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0D15C4" w:rsidRDefault="00D3288A" w:rsidP="00087C5D">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kern w:val="32"/>
          <w:sz w:val="30"/>
          <w:szCs w:val="32"/>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0D15C4" w:rsidRPr="000D15C4">
        <w:rPr>
          <w:rFonts w:eastAsia="Times New Roman"/>
          <w:b/>
          <w:bCs/>
          <w:color w:val="000000"/>
          <w:sz w:val="28"/>
          <w:szCs w:val="26"/>
          <w:u w:val="single"/>
          <w:lang w:val="vi-VN"/>
        </w:rPr>
        <w:t>5</w:t>
      </w:r>
      <w:r w:rsidR="007D50CC" w:rsidRPr="007D50CC">
        <w:rPr>
          <w:rFonts w:eastAsia="Times New Roman"/>
          <w:b/>
          <w:bCs/>
          <w:color w:val="000000"/>
          <w:sz w:val="28"/>
          <w:szCs w:val="26"/>
          <w:lang w:val="vi-VN"/>
        </w:rPr>
        <w:t xml:space="preserve">. </w:t>
      </w:r>
      <w:bookmarkEnd w:id="0"/>
      <w:bookmarkEnd w:id="1"/>
      <w:bookmarkEnd w:id="2"/>
      <w:r w:rsidR="000D15C4" w:rsidRPr="000D15C4">
        <w:rPr>
          <w:rFonts w:eastAsia="Times New Roman"/>
          <w:b/>
          <w:bCs/>
          <w:color w:val="000000"/>
          <w:sz w:val="28"/>
          <w:szCs w:val="26"/>
          <w:lang w:val="vi-VN"/>
        </w:rPr>
        <w:t xml:space="preserve">ĐIỆN THẾ. </w:t>
      </w:r>
      <w:r w:rsidR="000D15C4">
        <w:rPr>
          <w:rFonts w:eastAsia="Times New Roman"/>
          <w:b/>
          <w:bCs/>
          <w:color w:val="000000"/>
          <w:sz w:val="28"/>
          <w:szCs w:val="26"/>
        </w:rPr>
        <w:t>HIỆU ĐIỆN THẾ</w:t>
      </w:r>
    </w:p>
    <w:p w:rsidR="007D50CC" w:rsidRPr="007D50CC" w:rsidRDefault="007D50CC" w:rsidP="007D50CC">
      <w:pPr>
        <w:spacing w:line="240" w:lineRule="auto"/>
        <w:rPr>
          <w:lang w:val="vi-VN"/>
        </w:rPr>
      </w:pPr>
    </w:p>
    <w:p w:rsidR="00D87584" w:rsidRPr="00D87584" w:rsidRDefault="00D3288A" w:rsidP="00D87584">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rPr>
          <w:lang w:val="vi-VN"/>
        </w:rPr>
      </w:pPr>
      <w:bookmarkStart w:id="3" w:name="_Toc523369144"/>
      <w:bookmarkStart w:id="4" w:name="_Toc523392156"/>
      <w:bookmarkStart w:id="5" w:name="_Toc523470994"/>
      <w:bookmarkStart w:id="6" w:name="_Toc523753420"/>
      <w:bookmarkStart w:id="7" w:name="_Toc523853547"/>
      <w:bookmarkStart w:id="8" w:name="_Toc523898186"/>
      <w:bookmarkStart w:id="9" w:name="_Toc524001201"/>
      <w:bookmarkStart w:id="10" w:name="_Toc524087059"/>
      <w:bookmarkStart w:id="11" w:name="_Toc524087158"/>
      <w:bookmarkStart w:id="12" w:name="_Toc524087273"/>
      <w:bookmarkStart w:id="13" w:name="_Toc524166460"/>
      <w:bookmarkStart w:id="14" w:name="_Toc523307349"/>
      <w:r w:rsidRPr="00D3288A">
        <w:rPr>
          <w:lang w:val="vi-VN"/>
        </w:rPr>
        <w:t>TÓM TẮT LÝ THUYẾT</w:t>
      </w:r>
      <w:bookmarkEnd w:id="3"/>
      <w:bookmarkEnd w:id="4"/>
      <w:bookmarkEnd w:id="5"/>
      <w:bookmarkEnd w:id="6"/>
      <w:bookmarkEnd w:id="7"/>
      <w:bookmarkEnd w:id="8"/>
      <w:bookmarkEnd w:id="9"/>
      <w:bookmarkEnd w:id="10"/>
      <w:bookmarkEnd w:id="11"/>
      <w:bookmarkEnd w:id="12"/>
      <w:bookmarkEnd w:id="13"/>
      <w:bookmarkEnd w:id="14"/>
      <w:r w:rsidR="00D87584" w:rsidRPr="00D87584">
        <w:rPr>
          <w:color w:val="000000"/>
          <w:lang w:val="vi-VN"/>
        </w:rPr>
        <w:t xml:space="preserve"> </w:t>
      </w:r>
    </w:p>
    <w:p w:rsidR="006F3297" w:rsidRPr="006F3297" w:rsidRDefault="006F3297" w:rsidP="006F3297">
      <w:pPr>
        <w:spacing w:line="240" w:lineRule="auto"/>
        <w:ind w:firstLine="0"/>
        <w:rPr>
          <w:b/>
          <w:sz w:val="16"/>
          <w:lang w:val="vi-VN"/>
        </w:rPr>
      </w:pPr>
    </w:p>
    <w:p w:rsidR="00940F42" w:rsidRPr="00940F42" w:rsidRDefault="000D15C4" w:rsidP="000D15C4">
      <w:pPr>
        <w:spacing w:line="240" w:lineRule="auto"/>
        <w:rPr>
          <w:lang w:val="vi-VN"/>
        </w:rPr>
      </w:pPr>
      <w:r w:rsidRPr="000D15C4">
        <w:rPr>
          <w:lang w:val="vi-VN"/>
        </w:rPr>
        <w:t>+ Điện thế tại một điểm M đặc trưng cho khả năng sinh công của điện trường khi đặt tại đó một điện tích q:</w:t>
      </w:r>
    </w:p>
    <w:p w:rsidR="000D15C4" w:rsidRPr="000D15C4" w:rsidRDefault="000D15C4" w:rsidP="00940F42">
      <w:pPr>
        <w:spacing w:line="240" w:lineRule="auto"/>
        <w:ind w:left="1440" w:firstLine="720"/>
        <w:rPr>
          <w:lang w:val="vi-VN"/>
        </w:rPr>
      </w:pPr>
      <w:r w:rsidRPr="000D15C4">
        <w:rPr>
          <w:lang w:val="vi-VN"/>
        </w:rPr>
        <w:t xml:space="preserve"> </w:t>
      </w:r>
      <w:r w:rsidRPr="000D15C4">
        <w:rPr>
          <w:position w:val="-28"/>
        </w:rPr>
        <w:object w:dxaOrig="17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33.75pt" o:ole="">
            <v:imagedata r:id="rId7" o:title=""/>
          </v:shape>
          <o:OLEObject Type="Embed" ProgID="Equation.DSMT4" ShapeID="_x0000_i1025" DrawAspect="Content" ObjectID="_1643454311" r:id="rId8"/>
        </w:object>
      </w:r>
      <w:r w:rsidRPr="000D15C4">
        <w:rPr>
          <w:lang w:val="vi-VN"/>
        </w:rPr>
        <w:t xml:space="preserve"> </w:t>
      </w:r>
    </w:p>
    <w:p w:rsidR="000D15C4" w:rsidRPr="000D15C4" w:rsidRDefault="000D15C4" w:rsidP="000D15C4">
      <w:pPr>
        <w:spacing w:line="240" w:lineRule="auto"/>
        <w:rPr>
          <w:lang w:val="vi-VN"/>
        </w:rPr>
      </w:pPr>
      <w:r w:rsidRPr="000D15C4">
        <w:rPr>
          <w:lang w:val="vi-VN"/>
        </w:rPr>
        <w:t xml:space="preserve">+ Hiệu điện thế giữa hai điểm M, N trong điện trường, đặc trưng cho khả năng sinh công của điện trường trong sự di chuyển của một điện tích từ điểm M đến điểm N: </w:t>
      </w:r>
      <w:r w:rsidRPr="000D15C4">
        <w:rPr>
          <w:position w:val="-28"/>
        </w:rPr>
        <w:object w:dxaOrig="2280" w:dyaOrig="660">
          <v:shape id="_x0000_i1026" type="#_x0000_t75" style="width:114pt;height:33.75pt" o:ole="">
            <v:imagedata r:id="rId9" o:title=""/>
          </v:shape>
          <o:OLEObject Type="Embed" ProgID="Equation.DSMT4" ShapeID="_x0000_i1026" DrawAspect="Content" ObjectID="_1643454312" r:id="rId10"/>
        </w:object>
      </w:r>
      <w:r w:rsidRPr="000D15C4">
        <w:rPr>
          <w:lang w:val="vi-VN"/>
        </w:rPr>
        <w:t xml:space="preserve"> </w:t>
      </w:r>
    </w:p>
    <w:p w:rsidR="000D15C4" w:rsidRPr="000D15C4" w:rsidRDefault="000D15C4" w:rsidP="000D15C4">
      <w:pPr>
        <w:spacing w:line="240" w:lineRule="auto"/>
        <w:rPr>
          <w:lang w:val="vi-VN"/>
        </w:rPr>
      </w:pPr>
      <w:r w:rsidRPr="000D15C4">
        <w:rPr>
          <w:lang w:val="vi-VN"/>
        </w:rPr>
        <w:t>+ Đơn vị của điện thế và hiệu điện thế là vôn (V).</w:t>
      </w:r>
    </w:p>
    <w:p w:rsidR="000D15C4" w:rsidRPr="000D15C4" w:rsidRDefault="000D15C4" w:rsidP="000D15C4">
      <w:pPr>
        <w:spacing w:line="240" w:lineRule="auto"/>
        <w:rPr>
          <w:lang w:val="vi-VN"/>
        </w:rPr>
      </w:pPr>
      <w:r w:rsidRPr="000D15C4">
        <w:rPr>
          <w:lang w:val="vi-VN"/>
        </w:rPr>
        <w:t>+ Hệ thức giữa hiệu điện thế và cường độ điện trường U = E.d</w:t>
      </w:r>
    </w:p>
    <w:p w:rsidR="000D15C4" w:rsidRPr="000D15C4" w:rsidRDefault="000D15C4" w:rsidP="000D15C4">
      <w:pPr>
        <w:spacing w:line="240" w:lineRule="auto"/>
        <w:rPr>
          <w:lang w:val="vi-VN"/>
        </w:rPr>
      </w:pPr>
    </w:p>
    <w:p w:rsidR="000D15C4" w:rsidRPr="000D15C4" w:rsidRDefault="000D15C4" w:rsidP="00940F42">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15" w:name="_Toc523753461"/>
      <w:r w:rsidRPr="000D15C4">
        <w:rPr>
          <w:rFonts w:eastAsia="Times New Roman"/>
          <w:b/>
          <w:bCs/>
          <w:color w:val="000000"/>
          <w:sz w:val="28"/>
          <w:szCs w:val="26"/>
          <w:lang w:val="vi-VN"/>
        </w:rPr>
        <w:t>TỔNG HỢP LÝ THUYẾT</w:t>
      </w:r>
      <w:bookmarkEnd w:id="15"/>
    </w:p>
    <w:p w:rsidR="000D15C4" w:rsidRPr="000D15C4" w:rsidRDefault="000D15C4" w:rsidP="000D15C4">
      <w:pPr>
        <w:spacing w:line="240" w:lineRule="auto"/>
        <w:ind w:firstLine="0"/>
        <w:rPr>
          <w:bCs/>
          <w:lang w:val="vi-VN"/>
        </w:rPr>
      </w:pPr>
      <w:r w:rsidRPr="000D15C4">
        <w:rPr>
          <w:b/>
          <w:bCs/>
          <w:lang w:val="vi-VN"/>
        </w:rPr>
        <w:t xml:space="preserve">Câu 1. </w:t>
      </w:r>
      <w:r w:rsidRPr="000D15C4">
        <w:rPr>
          <w:bCs/>
          <w:lang w:val="vi-VN"/>
        </w:rPr>
        <w:t>Đặt điện tích thử q vào trong điện trường đều có độ lớn E của hai tấm kim loại tích điện trái có độ lớn bằng nhau, song song với nhau và cách nhau Biểu thức nào dưới đây biểu diễn một đại lượng có đơn vị là vôn?</w:t>
      </w:r>
    </w:p>
    <w:p w:rsidR="000D15C4" w:rsidRPr="000D15C4" w:rsidRDefault="000D15C4" w:rsidP="000D15C4">
      <w:pPr>
        <w:spacing w:line="240" w:lineRule="auto"/>
        <w:rPr>
          <w:bCs/>
          <w:lang w:val="vi-VN"/>
        </w:rPr>
      </w:pPr>
      <w:r w:rsidRPr="000D15C4">
        <w:rPr>
          <w:b/>
          <w:bCs/>
          <w:lang w:val="vi-VN"/>
        </w:rPr>
        <w:t xml:space="preserve">A. </w:t>
      </w:r>
      <w:r w:rsidRPr="000D15C4">
        <w:rPr>
          <w:bCs/>
          <w:lang w:val="vi-VN"/>
        </w:rPr>
        <w:t>qEd</w:t>
      </w:r>
      <w:r w:rsidRPr="000D15C4">
        <w:rPr>
          <w:bCs/>
          <w:lang w:val="vi-VN"/>
        </w:rPr>
        <w:tab/>
      </w:r>
      <w:r w:rsidRPr="000D15C4">
        <w:rPr>
          <w:bCs/>
          <w:lang w:val="vi-VN"/>
        </w:rPr>
        <w:tab/>
      </w:r>
      <w:r w:rsidRPr="000D15C4">
        <w:rPr>
          <w:bCs/>
          <w:lang w:val="vi-VN"/>
        </w:rPr>
        <w:tab/>
      </w:r>
      <w:r w:rsidRPr="000D15C4">
        <w:rPr>
          <w:b/>
          <w:bCs/>
          <w:lang w:val="vi-VN"/>
        </w:rPr>
        <w:t xml:space="preserve"> B. </w:t>
      </w:r>
      <w:r w:rsidRPr="000D15C4">
        <w:rPr>
          <w:bCs/>
          <w:lang w:val="vi-VN"/>
        </w:rPr>
        <w:t>qE</w:t>
      </w:r>
      <w:r w:rsidRPr="000D15C4">
        <w:rPr>
          <w:bCs/>
          <w:lang w:val="vi-VN"/>
        </w:rPr>
        <w:tab/>
      </w:r>
      <w:r w:rsidRPr="000D15C4">
        <w:rPr>
          <w:bCs/>
          <w:lang w:val="vi-VN"/>
        </w:rPr>
        <w:tab/>
      </w:r>
      <w:r w:rsidRPr="000D15C4">
        <w:rPr>
          <w:bCs/>
          <w:lang w:val="vi-VN"/>
        </w:rPr>
        <w:tab/>
      </w:r>
      <w:r w:rsidRPr="000D15C4">
        <w:rPr>
          <w:bCs/>
          <w:lang w:val="vi-VN"/>
        </w:rPr>
        <w:tab/>
      </w:r>
      <w:r w:rsidRPr="000D15C4">
        <w:rPr>
          <w:b/>
          <w:bCs/>
          <w:lang w:val="vi-VN"/>
        </w:rPr>
        <w:t xml:space="preserve">C. </w:t>
      </w:r>
      <w:r w:rsidRPr="000D15C4">
        <w:rPr>
          <w:bCs/>
          <w:lang w:val="vi-VN"/>
        </w:rPr>
        <w:t>Ed</w:t>
      </w:r>
      <w:r w:rsidRPr="000D15C4">
        <w:rPr>
          <w:bCs/>
          <w:lang w:val="vi-VN"/>
        </w:rPr>
        <w:tab/>
      </w:r>
      <w:r w:rsidRPr="000D15C4">
        <w:rPr>
          <w:bCs/>
          <w:lang w:val="vi-VN"/>
        </w:rPr>
        <w:tab/>
      </w:r>
      <w:r w:rsidRPr="000D15C4">
        <w:rPr>
          <w:bCs/>
          <w:lang w:val="vi-VN"/>
        </w:rPr>
        <w:tab/>
      </w:r>
      <w:r w:rsidRPr="000D15C4">
        <w:rPr>
          <w:b/>
          <w:bCs/>
          <w:lang w:val="vi-VN"/>
        </w:rPr>
        <w:t xml:space="preserve">D. </w:t>
      </w:r>
      <w:r w:rsidRPr="000D15C4">
        <w:rPr>
          <w:bCs/>
          <w:lang w:val="vi-VN"/>
        </w:rPr>
        <w:t>Không có biểu thức nào.</w:t>
      </w:r>
    </w:p>
    <w:p w:rsidR="000D15C4" w:rsidRPr="000D15C4" w:rsidRDefault="000D15C4" w:rsidP="000D15C4">
      <w:pPr>
        <w:spacing w:line="240" w:lineRule="auto"/>
        <w:ind w:firstLine="0"/>
        <w:rPr>
          <w:bCs/>
          <w:lang w:val="vi-VN"/>
        </w:rPr>
      </w:pPr>
      <w:r w:rsidRPr="000D15C4">
        <w:rPr>
          <w:b/>
          <w:bCs/>
          <w:lang w:val="vi-VN"/>
        </w:rPr>
        <w:t xml:space="preserve">Câu 2. </w:t>
      </w:r>
      <w:r w:rsidRPr="000D15C4">
        <w:rPr>
          <w:bCs/>
          <w:lang w:val="vi-VN"/>
        </w:rPr>
        <w:t>Thả cho một ion dương không có vận tốc ban đầu trong một điện trường (bỏ  qua tác dụng của trường hấp dẫn), ion dương đó sẽ</w:t>
      </w:r>
    </w:p>
    <w:p w:rsidR="000D15C4" w:rsidRPr="000D15C4" w:rsidRDefault="000D15C4" w:rsidP="000D15C4">
      <w:pPr>
        <w:spacing w:line="240" w:lineRule="auto"/>
        <w:rPr>
          <w:bCs/>
          <w:lang w:val="vi-VN"/>
        </w:rPr>
      </w:pPr>
      <w:r w:rsidRPr="000D15C4">
        <w:rPr>
          <w:b/>
          <w:bCs/>
          <w:lang w:val="vi-VN"/>
        </w:rPr>
        <w:t xml:space="preserve">A. </w:t>
      </w:r>
      <w:r w:rsidRPr="000D15C4">
        <w:rPr>
          <w:bCs/>
          <w:lang w:val="vi-VN"/>
        </w:rPr>
        <w:t>chuyến động ngược hướng với hướng đường sức của điện trường.</w:t>
      </w:r>
    </w:p>
    <w:p w:rsidR="000D15C4" w:rsidRPr="000D15C4" w:rsidRDefault="000D15C4" w:rsidP="000D15C4">
      <w:pPr>
        <w:spacing w:line="240" w:lineRule="auto"/>
        <w:rPr>
          <w:bCs/>
          <w:lang w:val="vi-VN"/>
        </w:rPr>
      </w:pPr>
      <w:r w:rsidRPr="000D15C4">
        <w:rPr>
          <w:b/>
          <w:bCs/>
          <w:lang w:val="vi-VN"/>
        </w:rPr>
        <w:t xml:space="preserve">B. </w:t>
      </w:r>
      <w:r w:rsidRPr="000D15C4">
        <w:rPr>
          <w:bCs/>
          <w:lang w:val="vi-VN"/>
        </w:rPr>
        <w:t>chuyến động từ nơi có điện thế cao sang nơi có điện thế thấp.</w:t>
      </w:r>
    </w:p>
    <w:p w:rsidR="000D15C4" w:rsidRPr="000D15C4" w:rsidRDefault="000D15C4" w:rsidP="000D15C4">
      <w:pPr>
        <w:spacing w:line="240" w:lineRule="auto"/>
        <w:rPr>
          <w:bCs/>
          <w:lang w:val="vi-VN"/>
        </w:rPr>
      </w:pPr>
      <w:r w:rsidRPr="000D15C4">
        <w:rPr>
          <w:b/>
          <w:bCs/>
          <w:lang w:val="vi-VN"/>
        </w:rPr>
        <w:t xml:space="preserve">C. </w:t>
      </w:r>
      <w:r w:rsidRPr="000D15C4">
        <w:rPr>
          <w:bCs/>
          <w:lang w:val="vi-VN"/>
        </w:rPr>
        <w:t>chuyển động từ nơi có điện thế thấp sang nơi có điện thế cao.</w:t>
      </w:r>
    </w:p>
    <w:p w:rsidR="000D15C4" w:rsidRPr="000D15C4" w:rsidRDefault="000D15C4" w:rsidP="000D15C4">
      <w:pPr>
        <w:spacing w:line="240" w:lineRule="auto"/>
        <w:rPr>
          <w:bCs/>
          <w:lang w:val="vi-VN"/>
        </w:rPr>
      </w:pPr>
      <w:r w:rsidRPr="000D15C4">
        <w:rPr>
          <w:b/>
          <w:bCs/>
          <w:lang w:val="vi-VN"/>
        </w:rPr>
        <w:t xml:space="preserve">D. </w:t>
      </w:r>
      <w:r w:rsidRPr="000D15C4">
        <w:rPr>
          <w:bCs/>
          <w:lang w:val="vi-VN"/>
        </w:rPr>
        <w:t>đứng yên.</w:t>
      </w:r>
    </w:p>
    <w:p w:rsidR="000D15C4" w:rsidRPr="000D15C4" w:rsidRDefault="000D15C4" w:rsidP="000D15C4">
      <w:pPr>
        <w:spacing w:line="240" w:lineRule="auto"/>
        <w:ind w:firstLine="0"/>
        <w:rPr>
          <w:bCs/>
          <w:lang w:val="vi-VN"/>
        </w:rPr>
      </w:pPr>
      <w:r w:rsidRPr="000D15C4">
        <w:rPr>
          <w:b/>
          <w:bCs/>
          <w:lang w:val="vi-VN"/>
        </w:rPr>
        <w:t xml:space="preserve">Câu 3. </w:t>
      </w:r>
      <w:r w:rsidRPr="000D15C4">
        <w:rPr>
          <w:bCs/>
          <w:lang w:val="vi-VN"/>
        </w:rPr>
        <w:t>Thả một eletron không vận tốc ban đầu trong một điện trường bất kì (bó qua tác dụng cua trường hấp dẫn) thỉ nó sẽ</w:t>
      </w:r>
    </w:p>
    <w:p w:rsidR="000D15C4" w:rsidRPr="000D15C4" w:rsidRDefault="000D15C4" w:rsidP="000D15C4">
      <w:pPr>
        <w:spacing w:line="240" w:lineRule="auto"/>
        <w:rPr>
          <w:bCs/>
          <w:lang w:val="vi-VN"/>
        </w:rPr>
      </w:pPr>
      <w:r w:rsidRPr="000D15C4">
        <w:rPr>
          <w:b/>
          <w:bCs/>
          <w:lang w:val="vi-VN"/>
        </w:rPr>
        <w:t xml:space="preserve">A. </w:t>
      </w:r>
      <w:r w:rsidRPr="000D15C4">
        <w:rPr>
          <w:bCs/>
          <w:lang w:val="vi-VN"/>
        </w:rPr>
        <w:t>chuyển động cùng hướng với hướng của đường sức điện.</w:t>
      </w:r>
    </w:p>
    <w:p w:rsidR="000D15C4" w:rsidRPr="000D15C4" w:rsidRDefault="000D15C4" w:rsidP="000D15C4">
      <w:pPr>
        <w:spacing w:line="240" w:lineRule="auto"/>
        <w:rPr>
          <w:bCs/>
          <w:lang w:val="vi-VN"/>
        </w:rPr>
      </w:pPr>
      <w:r w:rsidRPr="000D15C4">
        <w:rPr>
          <w:b/>
          <w:bCs/>
          <w:lang w:val="vi-VN"/>
        </w:rPr>
        <w:t xml:space="preserve">B. </w:t>
      </w:r>
      <w:r w:rsidRPr="000D15C4">
        <w:rPr>
          <w:bCs/>
          <w:lang w:val="vi-VN"/>
        </w:rPr>
        <w:t>chuyển động từ diêm có điện thế cao đen điểm cỏ điện thế thấp</w:t>
      </w:r>
    </w:p>
    <w:p w:rsidR="000D15C4" w:rsidRPr="000D15C4" w:rsidRDefault="000D15C4" w:rsidP="000D15C4">
      <w:pPr>
        <w:spacing w:line="240" w:lineRule="auto"/>
        <w:rPr>
          <w:bCs/>
          <w:lang w:val="vi-VN"/>
        </w:rPr>
      </w:pPr>
      <w:r w:rsidRPr="000D15C4">
        <w:rPr>
          <w:b/>
          <w:bCs/>
          <w:lang w:val="vi-VN"/>
        </w:rPr>
        <w:t xml:space="preserve">C. </w:t>
      </w:r>
      <w:r w:rsidRPr="000D15C4">
        <w:rPr>
          <w:bCs/>
          <w:lang w:val="vi-VN"/>
        </w:rPr>
        <w:t>chuyến động từ diêm có điện thế thắp đến điểm có điện thế cao.</w:t>
      </w:r>
    </w:p>
    <w:p w:rsidR="000D15C4" w:rsidRPr="000D15C4" w:rsidRDefault="000D15C4" w:rsidP="000D15C4">
      <w:pPr>
        <w:spacing w:line="240" w:lineRule="auto"/>
        <w:rPr>
          <w:bCs/>
          <w:lang w:val="vi-VN"/>
        </w:rPr>
      </w:pPr>
      <w:r w:rsidRPr="000D15C4">
        <w:rPr>
          <w:b/>
          <w:bCs/>
          <w:lang w:val="vi-VN"/>
        </w:rPr>
        <w:t xml:space="preserve">D. </w:t>
      </w:r>
      <w:r w:rsidRPr="000D15C4">
        <w:rPr>
          <w:bCs/>
          <w:lang w:val="vi-VN"/>
        </w:rPr>
        <w:t>đứng yên.</w:t>
      </w:r>
    </w:p>
    <w:p w:rsidR="000D15C4" w:rsidRPr="000D15C4" w:rsidRDefault="000D15C4" w:rsidP="000D15C4">
      <w:pPr>
        <w:spacing w:line="240" w:lineRule="auto"/>
        <w:ind w:firstLine="0"/>
        <w:rPr>
          <w:bCs/>
          <w:lang w:val="vi-VN"/>
        </w:rPr>
      </w:pPr>
      <w:r w:rsidRPr="000D15C4">
        <w:rPr>
          <w:b/>
          <w:bCs/>
          <w:lang w:val="vi-VN"/>
        </w:rPr>
        <w:t xml:space="preserve">Câu 4. </w:t>
      </w:r>
      <w:r w:rsidRPr="000D15C4">
        <w:rPr>
          <w:bCs/>
          <w:lang w:val="vi-VN"/>
        </w:rPr>
        <w:t>Thả cho một proton không có vận tốc ban đầu trong một điện trường (bỏ qua tác dụng của trường hấp dẫn) thì nó sẽ?</w:t>
      </w:r>
    </w:p>
    <w:p w:rsidR="000D15C4" w:rsidRPr="000D15C4" w:rsidRDefault="000D15C4" w:rsidP="000D15C4">
      <w:pPr>
        <w:spacing w:line="240" w:lineRule="auto"/>
        <w:rPr>
          <w:bCs/>
          <w:lang w:val="vi-VN"/>
        </w:rPr>
      </w:pPr>
      <w:r w:rsidRPr="000D15C4">
        <w:rPr>
          <w:b/>
          <w:bCs/>
          <w:lang w:val="vi-VN"/>
        </w:rPr>
        <w:t xml:space="preserve">A. </w:t>
      </w:r>
      <w:r w:rsidRPr="000D15C4">
        <w:rPr>
          <w:bCs/>
          <w:lang w:val="vi-VN"/>
        </w:rPr>
        <w:t>chuyển động ngược hướng với hướng của đường sức của điện trường.</w:t>
      </w:r>
    </w:p>
    <w:p w:rsidR="000D15C4" w:rsidRPr="000D15C4" w:rsidRDefault="000D15C4" w:rsidP="000D15C4">
      <w:pPr>
        <w:spacing w:line="240" w:lineRule="auto"/>
        <w:rPr>
          <w:bCs/>
          <w:lang w:val="vi-VN"/>
        </w:rPr>
      </w:pPr>
      <w:r w:rsidRPr="000D15C4">
        <w:rPr>
          <w:b/>
          <w:bCs/>
          <w:lang w:val="vi-VN"/>
        </w:rPr>
        <w:t xml:space="preserve">B. </w:t>
      </w:r>
      <w:r w:rsidRPr="000D15C4">
        <w:rPr>
          <w:bCs/>
          <w:lang w:val="vi-VN"/>
        </w:rPr>
        <w:t>chuyến động từ nơi có điện thế cao sang nơi có điện thế thấp.</w:t>
      </w:r>
    </w:p>
    <w:p w:rsidR="000D15C4" w:rsidRPr="000D15C4" w:rsidRDefault="000D15C4" w:rsidP="000D15C4">
      <w:pPr>
        <w:spacing w:line="240" w:lineRule="auto"/>
        <w:rPr>
          <w:bCs/>
          <w:lang w:val="vi-VN"/>
        </w:rPr>
      </w:pPr>
      <w:r w:rsidRPr="000D15C4">
        <w:rPr>
          <w:b/>
          <w:bCs/>
          <w:lang w:val="vi-VN"/>
        </w:rPr>
        <w:t xml:space="preserve">C. </w:t>
      </w:r>
      <w:r w:rsidRPr="000D15C4">
        <w:rPr>
          <w:bCs/>
          <w:lang w:val="vi-VN"/>
        </w:rPr>
        <w:t>chuyển động từ nơi có điện thể thấp sang nơi có điện thế cao.</w:t>
      </w:r>
    </w:p>
    <w:p w:rsidR="000D15C4" w:rsidRPr="000D15C4" w:rsidRDefault="000D15C4" w:rsidP="000D15C4">
      <w:pPr>
        <w:spacing w:line="240" w:lineRule="auto"/>
        <w:rPr>
          <w:bCs/>
          <w:lang w:val="vi-VN"/>
        </w:rPr>
      </w:pPr>
      <w:r w:rsidRPr="000D15C4">
        <w:rPr>
          <w:b/>
          <w:bCs/>
          <w:lang w:val="vi-VN"/>
        </w:rPr>
        <w:t xml:space="preserve">D. </w:t>
      </w:r>
      <w:r w:rsidRPr="000D15C4">
        <w:rPr>
          <w:bCs/>
          <w:lang w:val="vi-VN"/>
        </w:rPr>
        <w:t>đứng yên.</w:t>
      </w:r>
    </w:p>
    <w:p w:rsidR="000D15C4" w:rsidRPr="000D15C4" w:rsidRDefault="000D15C4" w:rsidP="000D15C4">
      <w:pPr>
        <w:spacing w:line="240" w:lineRule="auto"/>
        <w:ind w:firstLine="0"/>
        <w:rPr>
          <w:bCs/>
          <w:lang w:val="vi-VN"/>
        </w:rPr>
      </w:pPr>
      <w:r w:rsidRPr="000D15C4">
        <w:rPr>
          <w:b/>
          <w:bCs/>
          <w:lang w:val="vi-VN"/>
        </w:rPr>
        <w:t xml:space="preserve">Câu 5. </w:t>
      </w:r>
      <w:r w:rsidRPr="000D15C4">
        <w:rPr>
          <w:bCs/>
          <w:lang w:val="vi-VN"/>
        </w:rPr>
        <w:t>Biết hiệu điện thế U</w:t>
      </w:r>
      <w:r w:rsidRPr="000D15C4">
        <w:rPr>
          <w:bCs/>
          <w:vertAlign w:val="subscript"/>
          <w:lang w:val="vi-VN"/>
        </w:rPr>
        <w:t>MN</w:t>
      </w:r>
      <w:r w:rsidRPr="000D15C4">
        <w:rPr>
          <w:bCs/>
          <w:lang w:val="vi-VN"/>
        </w:rPr>
        <w:t xml:space="preserve"> = 3V. Hỏi đẳng thức nào dưới đây chắc chắn đúng?</w:t>
      </w:r>
    </w:p>
    <w:p w:rsidR="000D15C4" w:rsidRPr="000D15C4" w:rsidRDefault="000D15C4" w:rsidP="000D15C4">
      <w:pPr>
        <w:spacing w:line="240" w:lineRule="auto"/>
        <w:rPr>
          <w:bCs/>
          <w:lang w:val="vi-VN"/>
        </w:rPr>
      </w:pPr>
      <w:r w:rsidRPr="000D15C4">
        <w:rPr>
          <w:b/>
          <w:bCs/>
          <w:lang w:val="vi-VN"/>
        </w:rPr>
        <w:t xml:space="preserve">A. </w:t>
      </w:r>
      <w:r w:rsidRPr="000D15C4">
        <w:rPr>
          <w:bCs/>
          <w:lang w:val="vi-VN"/>
        </w:rPr>
        <w:t>V</w:t>
      </w:r>
      <w:r w:rsidRPr="000D15C4">
        <w:rPr>
          <w:bCs/>
          <w:vertAlign w:val="subscript"/>
          <w:lang w:val="vi-VN"/>
        </w:rPr>
        <w:t>M</w:t>
      </w:r>
      <w:r w:rsidRPr="000D15C4">
        <w:rPr>
          <w:bCs/>
          <w:lang w:val="vi-VN"/>
        </w:rPr>
        <w:t xml:space="preserve"> = 3V.</w:t>
      </w:r>
      <w:r w:rsidRPr="000D15C4">
        <w:rPr>
          <w:bCs/>
          <w:lang w:val="vi-VN"/>
        </w:rPr>
        <w:tab/>
      </w:r>
      <w:r w:rsidRPr="000D15C4">
        <w:rPr>
          <w:bCs/>
          <w:lang w:val="vi-VN"/>
        </w:rPr>
        <w:tab/>
      </w:r>
      <w:r w:rsidRPr="000D15C4">
        <w:rPr>
          <w:b/>
          <w:bCs/>
          <w:lang w:val="vi-VN"/>
        </w:rPr>
        <w:t xml:space="preserve">B. </w:t>
      </w:r>
      <w:r w:rsidRPr="000D15C4">
        <w:rPr>
          <w:bCs/>
          <w:lang w:val="vi-VN"/>
        </w:rPr>
        <w:t>V</w:t>
      </w:r>
      <w:r w:rsidRPr="000D15C4">
        <w:rPr>
          <w:bCs/>
          <w:vertAlign w:val="subscript"/>
          <w:lang w:val="vi-VN"/>
        </w:rPr>
        <w:t>N</w:t>
      </w:r>
      <w:r w:rsidRPr="000D15C4">
        <w:rPr>
          <w:bCs/>
          <w:lang w:val="vi-VN"/>
        </w:rPr>
        <w:t xml:space="preserve"> = 3V.</w:t>
      </w:r>
      <w:r w:rsidRPr="000D15C4">
        <w:rPr>
          <w:bCs/>
          <w:lang w:val="vi-VN"/>
        </w:rPr>
        <w:tab/>
      </w:r>
      <w:r w:rsidRPr="000D15C4">
        <w:rPr>
          <w:bCs/>
          <w:lang w:val="vi-VN"/>
        </w:rPr>
        <w:tab/>
      </w:r>
      <w:r w:rsidRPr="000D15C4">
        <w:rPr>
          <w:bCs/>
          <w:lang w:val="vi-VN"/>
        </w:rPr>
        <w:tab/>
      </w:r>
      <w:r w:rsidRPr="000D15C4">
        <w:rPr>
          <w:b/>
          <w:bCs/>
          <w:lang w:val="vi-VN"/>
        </w:rPr>
        <w:t xml:space="preserve">C. </w:t>
      </w:r>
      <w:r w:rsidRPr="000D15C4">
        <w:rPr>
          <w:bCs/>
          <w:lang w:val="vi-VN"/>
        </w:rPr>
        <w:t>V</w:t>
      </w:r>
      <w:r w:rsidRPr="000D15C4">
        <w:rPr>
          <w:bCs/>
          <w:vertAlign w:val="subscript"/>
          <w:lang w:val="vi-VN"/>
        </w:rPr>
        <w:t>M</w:t>
      </w:r>
      <w:r w:rsidRPr="000D15C4">
        <w:rPr>
          <w:bCs/>
          <w:lang w:val="vi-VN"/>
        </w:rPr>
        <w:t xml:space="preserve"> – V</w:t>
      </w:r>
      <w:r w:rsidRPr="000D15C4">
        <w:rPr>
          <w:bCs/>
          <w:vertAlign w:val="subscript"/>
          <w:lang w:val="vi-VN"/>
        </w:rPr>
        <w:t>N</w:t>
      </w:r>
      <w:r w:rsidRPr="000D15C4">
        <w:rPr>
          <w:bCs/>
          <w:lang w:val="vi-VN"/>
        </w:rPr>
        <w:t xml:space="preserve"> = 3V.</w:t>
      </w:r>
      <w:r w:rsidRPr="000D15C4">
        <w:rPr>
          <w:bCs/>
          <w:lang w:val="vi-VN"/>
        </w:rPr>
        <w:tab/>
      </w:r>
      <w:r w:rsidRPr="000D15C4">
        <w:rPr>
          <w:bCs/>
          <w:lang w:val="vi-VN"/>
        </w:rPr>
        <w:tab/>
      </w:r>
      <w:r w:rsidRPr="000D15C4">
        <w:rPr>
          <w:b/>
          <w:bCs/>
          <w:lang w:val="vi-VN"/>
        </w:rPr>
        <w:t xml:space="preserve">D. </w:t>
      </w:r>
      <w:r w:rsidRPr="000D15C4">
        <w:rPr>
          <w:bCs/>
          <w:lang w:val="vi-VN"/>
        </w:rPr>
        <w:t>V</w:t>
      </w:r>
      <w:r w:rsidRPr="000D15C4">
        <w:rPr>
          <w:bCs/>
          <w:vertAlign w:val="subscript"/>
          <w:lang w:val="vi-VN"/>
        </w:rPr>
        <w:t>N</w:t>
      </w:r>
      <w:r w:rsidRPr="000D15C4">
        <w:rPr>
          <w:bCs/>
          <w:lang w:val="vi-VN"/>
        </w:rPr>
        <w:t xml:space="preserve"> – V</w:t>
      </w:r>
      <w:r w:rsidRPr="000D15C4">
        <w:rPr>
          <w:bCs/>
          <w:vertAlign w:val="subscript"/>
          <w:lang w:val="vi-VN"/>
        </w:rPr>
        <w:t>M</w:t>
      </w:r>
      <w:r w:rsidRPr="000D15C4">
        <w:rPr>
          <w:bCs/>
          <w:lang w:val="vi-VN"/>
        </w:rPr>
        <w:t xml:space="preserve"> = 3V</w:t>
      </w:r>
    </w:p>
    <w:p w:rsidR="000D15C4" w:rsidRPr="000D15C4" w:rsidRDefault="000D15C4" w:rsidP="000D15C4">
      <w:pPr>
        <w:spacing w:line="240" w:lineRule="auto"/>
        <w:ind w:firstLine="0"/>
        <w:rPr>
          <w:bCs/>
          <w:lang w:val="vi-VN"/>
        </w:rPr>
      </w:pPr>
      <w:r w:rsidRPr="000D15C4">
        <w:rPr>
          <w:b/>
          <w:bCs/>
          <w:lang w:val="vi-VN"/>
        </w:rPr>
        <w:t xml:space="preserve">Câu 6. </w:t>
      </w:r>
      <w:r w:rsidRPr="000D15C4">
        <w:rPr>
          <w:bCs/>
          <w:lang w:val="vi-VN"/>
        </w:rPr>
        <w:t xml:space="preserve">Chọn câu </w:t>
      </w:r>
      <w:r w:rsidRPr="000D15C4">
        <w:rPr>
          <w:b/>
          <w:bCs/>
          <w:i/>
          <w:lang w:val="vi-VN"/>
        </w:rPr>
        <w:t>sai</w:t>
      </w:r>
      <w:r w:rsidRPr="000D15C4">
        <w:rPr>
          <w:bCs/>
          <w:i/>
          <w:lang w:val="vi-VN"/>
        </w:rPr>
        <w:t>.</w:t>
      </w:r>
      <w:r w:rsidRPr="000D15C4">
        <w:rPr>
          <w:bCs/>
          <w:lang w:val="vi-VN"/>
        </w:rPr>
        <w:t xml:space="preserve"> Công của lực điện trường làm dịch chuyển điện tích.</w:t>
      </w:r>
    </w:p>
    <w:p w:rsidR="000D15C4" w:rsidRPr="000D15C4" w:rsidRDefault="000D15C4" w:rsidP="000D15C4">
      <w:pPr>
        <w:spacing w:line="240" w:lineRule="auto"/>
        <w:rPr>
          <w:bCs/>
          <w:lang w:val="vi-VN"/>
        </w:rPr>
      </w:pPr>
      <w:r w:rsidRPr="000D15C4">
        <w:rPr>
          <w:b/>
          <w:bCs/>
          <w:lang w:val="vi-VN"/>
        </w:rPr>
        <w:t xml:space="preserve">A. </w:t>
      </w:r>
      <w:r w:rsidRPr="000D15C4">
        <w:rPr>
          <w:bCs/>
          <w:lang w:val="vi-VN"/>
        </w:rPr>
        <w:t>phụ thuộc vào hình dạng đường đi.</w:t>
      </w:r>
      <w:r w:rsidRPr="000D15C4">
        <w:rPr>
          <w:bCs/>
          <w:lang w:val="vi-VN"/>
        </w:rPr>
        <w:tab/>
      </w:r>
      <w:r w:rsidRPr="000D15C4">
        <w:rPr>
          <w:bCs/>
          <w:lang w:val="vi-VN"/>
        </w:rPr>
        <w:tab/>
      </w:r>
      <w:r w:rsidRPr="000D15C4">
        <w:rPr>
          <w:bCs/>
          <w:lang w:val="vi-VN"/>
        </w:rPr>
        <w:tab/>
      </w:r>
      <w:r w:rsidRPr="000D15C4">
        <w:rPr>
          <w:b/>
          <w:bCs/>
          <w:lang w:val="vi-VN"/>
        </w:rPr>
        <w:t xml:space="preserve">B. </w:t>
      </w:r>
      <w:r w:rsidRPr="000D15C4">
        <w:rPr>
          <w:bCs/>
          <w:lang w:val="vi-VN"/>
        </w:rPr>
        <w:t xml:space="preserve">phụ thuộc vào điện trường. </w:t>
      </w:r>
    </w:p>
    <w:p w:rsidR="000D15C4" w:rsidRPr="000D15C4" w:rsidRDefault="000D15C4" w:rsidP="000D15C4">
      <w:pPr>
        <w:spacing w:line="240" w:lineRule="auto"/>
        <w:rPr>
          <w:bCs/>
          <w:lang w:val="vi-VN"/>
        </w:rPr>
      </w:pPr>
      <w:r w:rsidRPr="000D15C4">
        <w:rPr>
          <w:b/>
          <w:bCs/>
          <w:lang w:val="vi-VN"/>
        </w:rPr>
        <w:t xml:space="preserve">C. </w:t>
      </w:r>
      <w:r w:rsidRPr="000D15C4">
        <w:rPr>
          <w:bCs/>
          <w:lang w:val="vi-VN"/>
        </w:rPr>
        <w:t>phụ thuộc vào điện tích dịch chuyển.</w:t>
      </w:r>
      <w:r w:rsidRPr="000D15C4">
        <w:rPr>
          <w:bCs/>
          <w:lang w:val="vi-VN"/>
        </w:rPr>
        <w:tab/>
      </w:r>
      <w:r w:rsidRPr="000D15C4">
        <w:rPr>
          <w:bCs/>
          <w:lang w:val="vi-VN"/>
        </w:rPr>
        <w:tab/>
      </w:r>
      <w:r w:rsidRPr="000D15C4">
        <w:rPr>
          <w:bCs/>
          <w:lang w:val="vi-VN"/>
        </w:rPr>
        <w:tab/>
      </w:r>
      <w:r w:rsidRPr="000D15C4">
        <w:rPr>
          <w:b/>
          <w:bCs/>
          <w:lang w:val="vi-VN"/>
        </w:rPr>
        <w:t xml:space="preserve">D. </w:t>
      </w:r>
      <w:r w:rsidRPr="000D15C4">
        <w:rPr>
          <w:bCs/>
          <w:lang w:val="vi-VN"/>
        </w:rPr>
        <w:t>phụ thuộc vào hiệu điện thế ở hai đàu đường đi.</w:t>
      </w:r>
    </w:p>
    <w:p w:rsidR="000D15C4" w:rsidRPr="000D15C4" w:rsidRDefault="000D15C4" w:rsidP="000D15C4">
      <w:pPr>
        <w:spacing w:line="240" w:lineRule="auto"/>
        <w:ind w:firstLine="0"/>
        <w:rPr>
          <w:bCs/>
          <w:lang w:val="vi-VN"/>
        </w:rPr>
      </w:pPr>
      <w:r w:rsidRPr="000D15C4">
        <w:rPr>
          <w:b/>
          <w:bCs/>
          <w:lang w:val="vi-VN"/>
        </w:rPr>
        <w:t xml:space="preserve">Câu 7. </w:t>
      </w:r>
      <w:r w:rsidRPr="000D15C4">
        <w:rPr>
          <w:bCs/>
          <w:lang w:val="vi-VN"/>
        </w:rPr>
        <w:t>Hiệu điện thế giữa hai điểm M, N là U</w:t>
      </w:r>
      <w:r w:rsidRPr="000D15C4">
        <w:rPr>
          <w:bCs/>
          <w:vertAlign w:val="subscript"/>
          <w:lang w:val="vi-VN"/>
        </w:rPr>
        <w:t>MN</w:t>
      </w:r>
      <w:r w:rsidRPr="000D15C4">
        <w:rPr>
          <w:bCs/>
          <w:lang w:val="vi-VN"/>
        </w:rPr>
        <w:t xml:space="preserve"> = 40V. Chọn câu chắc chắn đúng.</w:t>
      </w:r>
    </w:p>
    <w:p w:rsidR="000D15C4" w:rsidRPr="000D15C4" w:rsidRDefault="000D15C4" w:rsidP="000D15C4">
      <w:pPr>
        <w:spacing w:line="240" w:lineRule="auto"/>
        <w:rPr>
          <w:bCs/>
          <w:lang w:val="fr-FR"/>
        </w:rPr>
      </w:pPr>
      <w:r w:rsidRPr="000D15C4">
        <w:rPr>
          <w:b/>
          <w:bCs/>
          <w:lang w:val="fr-FR"/>
        </w:rPr>
        <w:t xml:space="preserve">A. </w:t>
      </w:r>
      <w:r w:rsidRPr="000D15C4">
        <w:rPr>
          <w:bCs/>
          <w:lang w:val="fr-FR"/>
        </w:rPr>
        <w:t>Điện thế ở M là 40V.</w:t>
      </w:r>
      <w:r w:rsidRPr="000D15C4">
        <w:rPr>
          <w:bCs/>
          <w:lang w:val="fr-FR"/>
        </w:rPr>
        <w:tab/>
      </w:r>
      <w:r w:rsidRPr="000D15C4">
        <w:rPr>
          <w:bCs/>
          <w:lang w:val="fr-FR"/>
        </w:rPr>
        <w:tab/>
      </w:r>
      <w:r w:rsidRPr="000D15C4">
        <w:rPr>
          <w:bCs/>
          <w:lang w:val="fr-FR"/>
        </w:rPr>
        <w:tab/>
      </w:r>
      <w:r w:rsidRPr="000D15C4">
        <w:rPr>
          <w:bCs/>
          <w:lang w:val="fr-FR"/>
        </w:rPr>
        <w:tab/>
      </w:r>
      <w:r w:rsidRPr="000D15C4">
        <w:rPr>
          <w:bCs/>
          <w:lang w:val="fr-FR"/>
        </w:rPr>
        <w:tab/>
      </w:r>
      <w:r w:rsidRPr="000D15C4">
        <w:rPr>
          <w:b/>
          <w:bCs/>
          <w:lang w:val="fr-FR"/>
        </w:rPr>
        <w:t xml:space="preserve">B. </w:t>
      </w:r>
      <w:r w:rsidRPr="000D15C4">
        <w:rPr>
          <w:bCs/>
          <w:lang w:val="fr-FR"/>
        </w:rPr>
        <w:t>Điện thế ở N bằng 0.</w:t>
      </w:r>
    </w:p>
    <w:p w:rsidR="000D15C4" w:rsidRPr="000D15C4" w:rsidRDefault="000D15C4" w:rsidP="000D15C4">
      <w:pPr>
        <w:spacing w:line="240" w:lineRule="auto"/>
        <w:rPr>
          <w:bCs/>
          <w:lang w:val="fr-FR"/>
        </w:rPr>
      </w:pPr>
      <w:r w:rsidRPr="000D15C4">
        <w:rPr>
          <w:b/>
          <w:bCs/>
          <w:lang w:val="fr-FR"/>
        </w:rPr>
        <w:t xml:space="preserve">C. </w:t>
      </w:r>
      <w:r w:rsidRPr="000D15C4">
        <w:rPr>
          <w:bCs/>
          <w:lang w:val="fr-FR"/>
        </w:rPr>
        <w:t>Điện  hế ở M có giá trị dương, ở N có giá trị âm.</w:t>
      </w:r>
      <w:r w:rsidRPr="000D15C4">
        <w:rPr>
          <w:bCs/>
          <w:lang w:val="fr-FR"/>
        </w:rPr>
        <w:tab/>
      </w:r>
      <w:r w:rsidRPr="000D15C4">
        <w:rPr>
          <w:b/>
          <w:bCs/>
          <w:lang w:val="fr-FR"/>
        </w:rPr>
        <w:t xml:space="preserve">D. </w:t>
      </w:r>
      <w:r w:rsidRPr="000D15C4">
        <w:rPr>
          <w:bCs/>
          <w:lang w:val="fr-FR"/>
        </w:rPr>
        <w:t>Điện thế ở M cao hơn điện thế ở N là 40V</w:t>
      </w:r>
    </w:p>
    <w:p w:rsidR="000D15C4" w:rsidRPr="000D15C4" w:rsidRDefault="000D15C4" w:rsidP="000D15C4">
      <w:pPr>
        <w:spacing w:line="240" w:lineRule="auto"/>
        <w:ind w:firstLine="0"/>
        <w:rPr>
          <w:bCs/>
          <w:lang w:val="fr-FR"/>
        </w:rPr>
      </w:pPr>
      <w:r w:rsidRPr="000D15C4">
        <w:rPr>
          <w:b/>
          <w:bCs/>
          <w:lang w:val="fr-FR"/>
        </w:rPr>
        <w:t xml:space="preserve">Câu 8. </w:t>
      </w:r>
      <w:r w:rsidRPr="000D15C4">
        <w:rPr>
          <w:bCs/>
          <w:lang w:val="fr-FR"/>
        </w:rPr>
        <w:t>Bắn một electron với vận tốc v</w:t>
      </w:r>
      <w:r w:rsidRPr="000D15C4">
        <w:rPr>
          <w:bCs/>
          <w:vertAlign w:val="subscript"/>
          <w:lang w:val="fr-FR"/>
        </w:rPr>
        <w:t>0</w:t>
      </w:r>
      <w:r w:rsidRPr="000D15C4">
        <w:rPr>
          <w:bCs/>
          <w:lang w:val="fr-FR"/>
        </w:rPr>
        <w:t xml:space="preserve"> vào điện trường đều giữa hai bản kim loại phẳng theo phương song song, cách đều hai bản kim loại. Electron sẽ</w:t>
      </w:r>
    </w:p>
    <w:p w:rsidR="000D15C4" w:rsidRPr="000D15C4" w:rsidRDefault="000D15C4" w:rsidP="000D15C4">
      <w:pPr>
        <w:spacing w:line="240" w:lineRule="auto"/>
        <w:rPr>
          <w:bCs/>
          <w:lang w:val="fr-FR"/>
        </w:rPr>
      </w:pPr>
      <w:r w:rsidRPr="000D15C4">
        <w:rPr>
          <w:b/>
          <w:bCs/>
          <w:lang w:val="fr-FR"/>
        </w:rPr>
        <w:t xml:space="preserve">A. </w:t>
      </w:r>
      <w:r w:rsidRPr="000D15C4">
        <w:rPr>
          <w:bCs/>
          <w:lang w:val="fr-FR"/>
        </w:rPr>
        <w:t>Bị lệch về phía bản dương và đi theo một đường thẳng.</w:t>
      </w:r>
    </w:p>
    <w:p w:rsidR="000D15C4" w:rsidRPr="000D15C4" w:rsidRDefault="000D15C4" w:rsidP="000D15C4">
      <w:pPr>
        <w:spacing w:line="240" w:lineRule="auto"/>
        <w:rPr>
          <w:bCs/>
          <w:lang w:val="fr-FR"/>
        </w:rPr>
      </w:pPr>
      <w:r w:rsidRPr="000D15C4">
        <w:rPr>
          <w:b/>
          <w:bCs/>
          <w:lang w:val="fr-FR"/>
        </w:rPr>
        <w:t xml:space="preserve">B. </w:t>
      </w:r>
      <w:r w:rsidRPr="000D15C4">
        <w:rPr>
          <w:bCs/>
          <w:lang w:val="fr-FR"/>
        </w:rPr>
        <w:t>Bị lệch về phía bản dương và đi theo một đường cong</w:t>
      </w:r>
    </w:p>
    <w:p w:rsidR="000D15C4" w:rsidRPr="000D15C4" w:rsidRDefault="000D15C4" w:rsidP="000D15C4">
      <w:pPr>
        <w:spacing w:line="240" w:lineRule="auto"/>
        <w:rPr>
          <w:bCs/>
          <w:lang w:val="fr-FR"/>
        </w:rPr>
      </w:pPr>
      <w:r w:rsidRPr="000D15C4">
        <w:rPr>
          <w:b/>
          <w:bCs/>
          <w:lang w:val="fr-FR"/>
        </w:rPr>
        <w:t xml:space="preserve">C. </w:t>
      </w:r>
      <w:r w:rsidRPr="000D15C4">
        <w:rPr>
          <w:bCs/>
          <w:lang w:val="fr-FR"/>
        </w:rPr>
        <w:t>Bị lệch về phía bản âm và đi theo một đường thẳng.</w:t>
      </w:r>
    </w:p>
    <w:p w:rsidR="000D15C4" w:rsidRPr="000D15C4" w:rsidRDefault="000D15C4" w:rsidP="000D15C4">
      <w:pPr>
        <w:spacing w:line="240" w:lineRule="auto"/>
        <w:rPr>
          <w:bCs/>
          <w:lang w:val="fr-FR"/>
        </w:rPr>
      </w:pPr>
      <w:r w:rsidRPr="000D15C4">
        <w:rPr>
          <w:b/>
          <w:bCs/>
          <w:lang w:val="fr-FR"/>
        </w:rPr>
        <w:t xml:space="preserve">D. </w:t>
      </w:r>
      <w:r w:rsidRPr="000D15C4">
        <w:rPr>
          <w:bCs/>
          <w:lang w:val="fr-FR"/>
        </w:rPr>
        <w:t>Bị lệch về phía bản âm và đi theo một đường cong.</w:t>
      </w:r>
    </w:p>
    <w:p w:rsidR="000D15C4" w:rsidRPr="000D15C4" w:rsidRDefault="000D15C4" w:rsidP="000D15C4">
      <w:pPr>
        <w:spacing w:line="240" w:lineRule="auto"/>
        <w:ind w:firstLine="0"/>
        <w:rPr>
          <w:bCs/>
          <w:lang w:val="fr-FR"/>
        </w:rPr>
      </w:pPr>
      <w:r w:rsidRPr="000D15C4">
        <w:rPr>
          <w:b/>
          <w:bCs/>
          <w:lang w:val="fr-FR"/>
        </w:rPr>
        <w:t xml:space="preserve">Câu 9. </w:t>
      </w:r>
      <w:r w:rsidRPr="000D15C4">
        <w:rPr>
          <w:bCs/>
          <w:lang w:val="fr-FR"/>
        </w:rPr>
        <w:t>Bắn một positron với vận tốc v</w:t>
      </w:r>
      <w:r w:rsidRPr="000D15C4">
        <w:rPr>
          <w:bCs/>
          <w:vertAlign w:val="subscript"/>
          <w:lang w:val="fr-FR"/>
        </w:rPr>
        <w:t>0</w:t>
      </w:r>
      <w:r w:rsidRPr="000D15C4">
        <w:rPr>
          <w:bCs/>
          <w:lang w:val="fr-FR"/>
        </w:rPr>
        <w:t xml:space="preserve"> vào điện trường đều giữa hai bản kim loại phẳng theo phương song song, cách đều hai bản kim loại. Positron sẽ</w:t>
      </w:r>
    </w:p>
    <w:p w:rsidR="000D15C4" w:rsidRPr="000D15C4" w:rsidRDefault="000D15C4" w:rsidP="000D15C4">
      <w:pPr>
        <w:spacing w:line="240" w:lineRule="auto"/>
        <w:rPr>
          <w:bCs/>
          <w:lang w:val="fr-FR"/>
        </w:rPr>
      </w:pPr>
      <w:r w:rsidRPr="000D15C4">
        <w:rPr>
          <w:b/>
          <w:bCs/>
          <w:lang w:val="fr-FR"/>
        </w:rPr>
        <w:lastRenderedPageBreak/>
        <w:t xml:space="preserve">A. </w:t>
      </w:r>
      <w:r w:rsidRPr="000D15C4">
        <w:rPr>
          <w:bCs/>
          <w:lang w:val="fr-FR"/>
        </w:rPr>
        <w:t>Bị lệch về phía bản dương và đi theo một đường thẳng.</w:t>
      </w:r>
    </w:p>
    <w:p w:rsidR="000D15C4" w:rsidRPr="000D15C4" w:rsidRDefault="000D15C4" w:rsidP="000D15C4">
      <w:pPr>
        <w:spacing w:line="240" w:lineRule="auto"/>
        <w:rPr>
          <w:bCs/>
          <w:lang w:val="fr-FR"/>
        </w:rPr>
      </w:pPr>
      <w:r w:rsidRPr="000D15C4">
        <w:rPr>
          <w:b/>
          <w:bCs/>
          <w:lang w:val="fr-FR"/>
        </w:rPr>
        <w:t xml:space="preserve">B. </w:t>
      </w:r>
      <w:r w:rsidRPr="000D15C4">
        <w:rPr>
          <w:bCs/>
          <w:lang w:val="fr-FR"/>
        </w:rPr>
        <w:t>Bị lệch về phía bản dương và đi theo một đường cong.</w:t>
      </w:r>
    </w:p>
    <w:p w:rsidR="000D15C4" w:rsidRPr="000D15C4" w:rsidRDefault="000D15C4" w:rsidP="000D15C4">
      <w:pPr>
        <w:spacing w:line="240" w:lineRule="auto"/>
        <w:rPr>
          <w:bCs/>
          <w:lang w:val="fr-FR"/>
        </w:rPr>
      </w:pPr>
      <w:r w:rsidRPr="000D15C4">
        <w:rPr>
          <w:b/>
          <w:bCs/>
          <w:lang w:val="fr-FR"/>
        </w:rPr>
        <w:t xml:space="preserve">C. </w:t>
      </w:r>
      <w:r w:rsidRPr="000D15C4">
        <w:rPr>
          <w:bCs/>
          <w:lang w:val="fr-FR"/>
        </w:rPr>
        <w:t>Bị lệch về phía bản âm và đi theo một đường thẳng.</w:t>
      </w:r>
    </w:p>
    <w:p w:rsidR="000D15C4" w:rsidRPr="000D15C4" w:rsidRDefault="000D15C4" w:rsidP="000D15C4">
      <w:pPr>
        <w:spacing w:line="240" w:lineRule="auto"/>
        <w:rPr>
          <w:bCs/>
          <w:lang w:val="fr-FR"/>
        </w:rPr>
      </w:pPr>
      <w:r w:rsidRPr="000D15C4">
        <w:rPr>
          <w:b/>
          <w:bCs/>
          <w:lang w:val="fr-FR"/>
        </w:rPr>
        <w:t xml:space="preserve">D. </w:t>
      </w:r>
      <w:r w:rsidRPr="000D15C4">
        <w:rPr>
          <w:bCs/>
          <w:lang w:val="fr-FR"/>
        </w:rPr>
        <w:t>Bị lệch về phía bản âm và đi theo một đường cong.</w:t>
      </w:r>
    </w:p>
    <w:p w:rsidR="000D15C4" w:rsidRPr="000D15C4" w:rsidRDefault="000D15C4" w:rsidP="000D15C4">
      <w:pPr>
        <w:spacing w:line="240" w:lineRule="auto"/>
        <w:ind w:firstLine="0"/>
        <w:rPr>
          <w:bCs/>
          <w:lang w:val="fr-FR"/>
        </w:rPr>
      </w:pPr>
      <w:r w:rsidRPr="000D15C4">
        <w:rPr>
          <w:b/>
          <w:bCs/>
          <w:lang w:val="fr-FR"/>
        </w:rPr>
        <w:t xml:space="preserve">Câu 10. </w:t>
      </w:r>
      <w:r w:rsidRPr="000D15C4">
        <w:rPr>
          <w:bCs/>
          <w:lang w:val="fr-FR"/>
        </w:rPr>
        <w:t>Q là một điện tích điể âm đặt tại điểm O. M và N là hai điểm nằm trong điện trường của Q với OM = 10cm và ON = 20cm. Chỉ ra bất đẳng thức đúng:</w:t>
      </w:r>
    </w:p>
    <w:p w:rsidR="000D15C4" w:rsidRPr="000D15C4" w:rsidRDefault="000D15C4" w:rsidP="000D15C4">
      <w:pPr>
        <w:spacing w:line="240" w:lineRule="auto"/>
        <w:rPr>
          <w:bCs/>
          <w:lang w:val="fr-FR"/>
        </w:rPr>
      </w:pPr>
      <w:r w:rsidRPr="000D15C4">
        <w:rPr>
          <w:b/>
          <w:bCs/>
          <w:lang w:val="fr-FR"/>
        </w:rPr>
        <w:t xml:space="preserve">A. </w:t>
      </w:r>
      <w:r w:rsidRPr="000D15C4">
        <w:rPr>
          <w:bCs/>
          <w:lang w:val="fr-FR"/>
        </w:rPr>
        <w:t>V</w:t>
      </w:r>
      <w:r w:rsidRPr="000D15C4">
        <w:rPr>
          <w:bCs/>
          <w:vertAlign w:val="subscript"/>
          <w:lang w:val="fr-FR"/>
        </w:rPr>
        <w:t>M</w:t>
      </w:r>
      <w:r w:rsidRPr="000D15C4">
        <w:rPr>
          <w:bCs/>
          <w:lang w:val="fr-FR"/>
        </w:rPr>
        <w:t xml:space="preserve"> &lt; V</w:t>
      </w:r>
      <w:r w:rsidRPr="000D15C4">
        <w:rPr>
          <w:bCs/>
          <w:vertAlign w:val="subscript"/>
          <w:lang w:val="fr-FR"/>
        </w:rPr>
        <w:t>N</w:t>
      </w:r>
      <w:r w:rsidRPr="000D15C4">
        <w:rPr>
          <w:bCs/>
          <w:lang w:val="fr-FR"/>
        </w:rPr>
        <w:t xml:space="preserve"> &lt; 0</w:t>
      </w:r>
      <w:r w:rsidRPr="000D15C4">
        <w:rPr>
          <w:bCs/>
          <w:lang w:val="fr-FR"/>
        </w:rPr>
        <w:tab/>
      </w:r>
      <w:r w:rsidRPr="000D15C4">
        <w:rPr>
          <w:bCs/>
          <w:lang w:val="fr-FR"/>
        </w:rPr>
        <w:tab/>
      </w:r>
      <w:r w:rsidRPr="000D15C4">
        <w:rPr>
          <w:b/>
          <w:bCs/>
          <w:lang w:val="fr-FR"/>
        </w:rPr>
        <w:t xml:space="preserve">B. </w:t>
      </w:r>
      <w:r w:rsidRPr="000D15C4">
        <w:rPr>
          <w:bCs/>
          <w:lang w:val="fr-FR"/>
        </w:rPr>
        <w:t>V</w:t>
      </w:r>
      <w:r w:rsidRPr="000D15C4">
        <w:rPr>
          <w:bCs/>
          <w:vertAlign w:val="subscript"/>
          <w:lang w:val="fr-FR"/>
        </w:rPr>
        <w:t>N</w:t>
      </w:r>
      <w:r w:rsidRPr="000D15C4">
        <w:rPr>
          <w:bCs/>
          <w:lang w:val="fr-FR"/>
        </w:rPr>
        <w:t xml:space="preserve"> &lt; V</w:t>
      </w:r>
      <w:r w:rsidRPr="000D15C4">
        <w:rPr>
          <w:bCs/>
          <w:vertAlign w:val="subscript"/>
          <w:lang w:val="fr-FR"/>
        </w:rPr>
        <w:t>M</w:t>
      </w:r>
      <w:r w:rsidRPr="000D15C4">
        <w:rPr>
          <w:bCs/>
          <w:lang w:val="fr-FR"/>
        </w:rPr>
        <w:t xml:space="preserve"> &lt; 0</w:t>
      </w:r>
      <w:r w:rsidRPr="000D15C4">
        <w:rPr>
          <w:bCs/>
          <w:lang w:val="fr-FR"/>
        </w:rPr>
        <w:tab/>
      </w:r>
      <w:r w:rsidRPr="000D15C4">
        <w:rPr>
          <w:bCs/>
          <w:lang w:val="fr-FR"/>
        </w:rPr>
        <w:tab/>
      </w:r>
      <w:r w:rsidRPr="000D15C4">
        <w:rPr>
          <w:b/>
          <w:bCs/>
          <w:lang w:val="fr-FR"/>
        </w:rPr>
        <w:t xml:space="preserve">C. </w:t>
      </w:r>
      <w:r w:rsidRPr="000D15C4">
        <w:rPr>
          <w:bCs/>
          <w:lang w:val="fr-FR"/>
        </w:rPr>
        <w:t>V</w:t>
      </w:r>
      <w:r w:rsidRPr="000D15C4">
        <w:rPr>
          <w:bCs/>
          <w:vertAlign w:val="subscript"/>
          <w:lang w:val="fr-FR"/>
        </w:rPr>
        <w:t>M</w:t>
      </w:r>
      <w:r w:rsidRPr="000D15C4">
        <w:rPr>
          <w:bCs/>
          <w:lang w:val="fr-FR"/>
        </w:rPr>
        <w:t xml:space="preserve"> &gt; V</w:t>
      </w:r>
      <w:r w:rsidRPr="000D15C4">
        <w:rPr>
          <w:bCs/>
          <w:vertAlign w:val="subscript"/>
          <w:lang w:val="fr-FR"/>
        </w:rPr>
        <w:t>N</w:t>
      </w:r>
      <w:r w:rsidRPr="000D15C4">
        <w:rPr>
          <w:bCs/>
          <w:lang w:val="fr-FR"/>
        </w:rPr>
        <w:t>.</w:t>
      </w:r>
      <w:r w:rsidRPr="000D15C4">
        <w:rPr>
          <w:bCs/>
          <w:lang w:val="fr-FR"/>
        </w:rPr>
        <w:tab/>
      </w:r>
      <w:r w:rsidRPr="000D15C4">
        <w:rPr>
          <w:bCs/>
          <w:lang w:val="fr-FR"/>
        </w:rPr>
        <w:tab/>
      </w:r>
      <w:r w:rsidRPr="000D15C4">
        <w:rPr>
          <w:b/>
          <w:bCs/>
          <w:lang w:val="fr-FR"/>
        </w:rPr>
        <w:t xml:space="preserve">D. </w:t>
      </w:r>
      <w:r w:rsidRPr="000D15C4">
        <w:rPr>
          <w:bCs/>
          <w:lang w:val="fr-FR"/>
        </w:rPr>
        <w:t>V</w:t>
      </w:r>
      <w:r w:rsidRPr="000D15C4">
        <w:rPr>
          <w:bCs/>
          <w:vertAlign w:val="subscript"/>
          <w:lang w:val="fr-FR"/>
        </w:rPr>
        <w:t>N</w:t>
      </w:r>
      <w:r w:rsidRPr="000D15C4">
        <w:rPr>
          <w:bCs/>
          <w:lang w:val="fr-FR"/>
        </w:rPr>
        <w:t xml:space="preserve"> &gt; V</w:t>
      </w:r>
      <w:r w:rsidRPr="000D15C4">
        <w:rPr>
          <w:bCs/>
          <w:vertAlign w:val="subscript"/>
          <w:lang w:val="fr-FR"/>
        </w:rPr>
        <w:t>M</w:t>
      </w:r>
      <w:r w:rsidRPr="000D15C4">
        <w:rPr>
          <w:bCs/>
          <w:lang w:val="fr-FR"/>
        </w:rPr>
        <w:t xml:space="preserve"> &gt; 0</w:t>
      </w:r>
    </w:p>
    <w:p w:rsidR="000D15C4" w:rsidRPr="000D15C4" w:rsidRDefault="000D15C4" w:rsidP="000D15C4">
      <w:pPr>
        <w:spacing w:line="240" w:lineRule="auto"/>
        <w:ind w:firstLine="0"/>
        <w:rPr>
          <w:bCs/>
          <w:lang w:val="fr-FR"/>
        </w:rPr>
      </w:pPr>
      <w:r w:rsidRPr="000D15C4">
        <w:rPr>
          <w:b/>
          <w:bCs/>
          <w:lang w:val="fr-FR"/>
        </w:rPr>
        <w:t xml:space="preserve">Câu 11. </w:t>
      </w:r>
      <w:r w:rsidRPr="000D15C4">
        <w:rPr>
          <w:bCs/>
          <w:lang w:val="fr-FR"/>
        </w:rPr>
        <w:t>Di chuyển một điện tích q &gt; 0 từ điểm M đến điểmN trong một điện tường. Công AMN của lực điện sẽ càng lớn nếu</w:t>
      </w:r>
    </w:p>
    <w:p w:rsidR="000D15C4" w:rsidRPr="000D15C4" w:rsidRDefault="000D15C4" w:rsidP="000D15C4">
      <w:pPr>
        <w:spacing w:line="240" w:lineRule="auto"/>
        <w:rPr>
          <w:bCs/>
          <w:lang w:val="fr-FR"/>
        </w:rPr>
      </w:pPr>
      <w:r w:rsidRPr="000D15C4">
        <w:rPr>
          <w:b/>
          <w:bCs/>
          <w:lang w:val="fr-FR"/>
        </w:rPr>
        <w:t xml:space="preserve">A. </w:t>
      </w:r>
      <w:r w:rsidRPr="000D15C4">
        <w:rPr>
          <w:bCs/>
          <w:lang w:val="fr-FR"/>
        </w:rPr>
        <w:t>đường đi MN càng dài.</w:t>
      </w:r>
      <w:r w:rsidRPr="000D15C4">
        <w:rPr>
          <w:bCs/>
          <w:lang w:val="fr-FR"/>
        </w:rPr>
        <w:tab/>
      </w:r>
      <w:r w:rsidRPr="000D15C4">
        <w:rPr>
          <w:bCs/>
          <w:lang w:val="fr-FR"/>
        </w:rPr>
        <w:tab/>
      </w:r>
      <w:r w:rsidRPr="000D15C4">
        <w:rPr>
          <w:bCs/>
          <w:lang w:val="fr-FR"/>
        </w:rPr>
        <w:tab/>
      </w:r>
      <w:r w:rsidRPr="000D15C4">
        <w:rPr>
          <w:bCs/>
          <w:lang w:val="fr-FR"/>
        </w:rPr>
        <w:tab/>
      </w:r>
      <w:r w:rsidRPr="000D15C4">
        <w:rPr>
          <w:bCs/>
          <w:lang w:val="fr-FR"/>
        </w:rPr>
        <w:tab/>
      </w:r>
      <w:r w:rsidRPr="000D15C4">
        <w:rPr>
          <w:b/>
          <w:bCs/>
          <w:lang w:val="fr-FR"/>
        </w:rPr>
        <w:t xml:space="preserve">B. </w:t>
      </w:r>
      <w:r w:rsidRPr="000D15C4">
        <w:rPr>
          <w:bCs/>
          <w:lang w:val="fr-FR"/>
        </w:rPr>
        <w:t>đường đi MN càng ngắn.</w:t>
      </w:r>
    </w:p>
    <w:p w:rsidR="000D15C4" w:rsidRPr="000D15C4" w:rsidRDefault="000D15C4" w:rsidP="000D15C4">
      <w:pPr>
        <w:spacing w:line="240" w:lineRule="auto"/>
        <w:rPr>
          <w:bCs/>
          <w:lang w:val="fr-FR"/>
        </w:rPr>
      </w:pPr>
      <w:r w:rsidRPr="000D15C4">
        <w:rPr>
          <w:b/>
          <w:bCs/>
          <w:lang w:val="fr-FR"/>
        </w:rPr>
        <w:t xml:space="preserve">C. </w:t>
      </w:r>
      <w:r w:rsidRPr="000D15C4">
        <w:rPr>
          <w:bCs/>
          <w:lang w:val="fr-FR"/>
        </w:rPr>
        <w:t>hiệu điện thế U</w:t>
      </w:r>
      <w:r w:rsidRPr="000D15C4">
        <w:rPr>
          <w:bCs/>
          <w:vertAlign w:val="subscript"/>
          <w:lang w:val="fr-FR"/>
        </w:rPr>
        <w:t>MN</w:t>
      </w:r>
      <w:r w:rsidRPr="000D15C4">
        <w:rPr>
          <w:bCs/>
          <w:lang w:val="fr-FR"/>
        </w:rPr>
        <w:t xml:space="preserve"> càng lớn.</w:t>
      </w:r>
      <w:r w:rsidRPr="000D15C4">
        <w:rPr>
          <w:bCs/>
          <w:lang w:val="fr-FR"/>
        </w:rPr>
        <w:tab/>
      </w:r>
      <w:r w:rsidRPr="000D15C4">
        <w:rPr>
          <w:bCs/>
          <w:lang w:val="fr-FR"/>
        </w:rPr>
        <w:tab/>
      </w:r>
      <w:r w:rsidRPr="000D15C4">
        <w:rPr>
          <w:bCs/>
          <w:lang w:val="fr-FR"/>
        </w:rPr>
        <w:tab/>
      </w:r>
      <w:r w:rsidRPr="000D15C4">
        <w:rPr>
          <w:bCs/>
          <w:lang w:val="fr-FR"/>
        </w:rPr>
        <w:tab/>
      </w:r>
      <w:r w:rsidRPr="000D15C4">
        <w:rPr>
          <w:b/>
          <w:bCs/>
          <w:lang w:val="fr-FR"/>
        </w:rPr>
        <w:t xml:space="preserve">D. </w:t>
      </w:r>
      <w:r w:rsidRPr="000D15C4">
        <w:rPr>
          <w:bCs/>
          <w:lang w:val="fr-FR"/>
        </w:rPr>
        <w:t>hiệu điện thế U</w:t>
      </w:r>
      <w:r w:rsidRPr="000D15C4">
        <w:rPr>
          <w:bCs/>
          <w:vertAlign w:val="subscript"/>
          <w:lang w:val="fr-FR"/>
        </w:rPr>
        <w:t>MN</w:t>
      </w:r>
      <w:r w:rsidRPr="000D15C4">
        <w:rPr>
          <w:bCs/>
          <w:lang w:val="fr-FR"/>
        </w:rPr>
        <w:t xml:space="preserve"> càng nhỏ </w:t>
      </w:r>
    </w:p>
    <w:p w:rsidR="000D15C4" w:rsidRPr="000D15C4" w:rsidRDefault="000D15C4" w:rsidP="000D15C4">
      <w:pPr>
        <w:spacing w:line="240" w:lineRule="auto"/>
        <w:ind w:firstLine="0"/>
        <w:rPr>
          <w:bCs/>
          <w:lang w:val="fr-FR"/>
        </w:rPr>
      </w:pPr>
      <w:r w:rsidRPr="000D15C4">
        <w:rPr>
          <w:b/>
          <w:bCs/>
          <w:lang w:val="fr-FR"/>
        </w:rPr>
        <w:t xml:space="preserve">Câu 12. </w:t>
      </w:r>
      <w:r w:rsidRPr="000D15C4">
        <w:rPr>
          <w:bCs/>
          <w:lang w:val="fr-FR"/>
        </w:rPr>
        <w:t>Tại điểm A trong điện trường đều có một electron được bắn ra theo pương vuông góc với đường sức điện. Dưới tác dụng của lực điện, electron này đi đến điểm B. Gọi U</w:t>
      </w:r>
      <w:r w:rsidRPr="000D15C4">
        <w:rPr>
          <w:bCs/>
          <w:vertAlign w:val="subscript"/>
          <w:lang w:val="fr-FR"/>
        </w:rPr>
        <w:t>AB</w:t>
      </w:r>
      <w:r w:rsidRPr="000D15C4">
        <w:rPr>
          <w:bCs/>
          <w:lang w:val="fr-FR"/>
        </w:rPr>
        <w:t xml:space="preserve"> là hiệu điện thế của A so với B thì:</w:t>
      </w:r>
    </w:p>
    <w:p w:rsidR="000D15C4" w:rsidRPr="000D15C4" w:rsidRDefault="000D15C4" w:rsidP="000D15C4">
      <w:pPr>
        <w:spacing w:line="240" w:lineRule="auto"/>
        <w:rPr>
          <w:bCs/>
          <w:lang w:val="fr-FR"/>
        </w:rPr>
      </w:pPr>
      <w:r w:rsidRPr="000D15C4">
        <w:rPr>
          <w:b/>
          <w:bCs/>
          <w:lang w:val="fr-FR"/>
        </w:rPr>
        <w:t>A.</w:t>
      </w:r>
      <w:r w:rsidRPr="000D15C4">
        <w:rPr>
          <w:bCs/>
          <w:lang w:val="fr-FR"/>
        </w:rPr>
        <w:t xml:space="preserve"> U</w:t>
      </w:r>
      <w:r w:rsidRPr="000D15C4">
        <w:rPr>
          <w:bCs/>
          <w:vertAlign w:val="subscript"/>
          <w:lang w:val="fr-FR"/>
        </w:rPr>
        <w:t>AB</w:t>
      </w:r>
      <w:r w:rsidRPr="000D15C4">
        <w:rPr>
          <w:bCs/>
          <w:lang w:val="fr-FR"/>
        </w:rPr>
        <w:t xml:space="preserve"> &gt; 0</w:t>
      </w:r>
      <w:r w:rsidRPr="000D15C4">
        <w:rPr>
          <w:bCs/>
          <w:lang w:val="fr-FR"/>
        </w:rPr>
        <w:tab/>
      </w:r>
      <w:r w:rsidRPr="000D15C4">
        <w:rPr>
          <w:bCs/>
          <w:lang w:val="fr-FR"/>
        </w:rPr>
        <w:tab/>
      </w:r>
      <w:r w:rsidRPr="000D15C4">
        <w:rPr>
          <w:bCs/>
          <w:lang w:val="fr-FR"/>
        </w:rPr>
        <w:tab/>
      </w:r>
      <w:r w:rsidRPr="000D15C4">
        <w:rPr>
          <w:bCs/>
          <w:lang w:val="fr-FR"/>
        </w:rPr>
        <w:tab/>
      </w:r>
      <w:r w:rsidRPr="000D15C4">
        <w:rPr>
          <w:bCs/>
          <w:lang w:val="fr-FR"/>
        </w:rPr>
        <w:tab/>
      </w:r>
      <w:r w:rsidRPr="000D15C4">
        <w:rPr>
          <w:bCs/>
          <w:lang w:val="fr-FR"/>
        </w:rPr>
        <w:tab/>
      </w:r>
      <w:r w:rsidRPr="000D15C4">
        <w:rPr>
          <w:bCs/>
          <w:lang w:val="fr-FR"/>
        </w:rPr>
        <w:tab/>
      </w:r>
      <w:r w:rsidRPr="000D15C4">
        <w:rPr>
          <w:b/>
          <w:bCs/>
          <w:lang w:val="fr-FR"/>
        </w:rPr>
        <w:t>B.</w:t>
      </w:r>
      <w:r w:rsidRPr="000D15C4">
        <w:rPr>
          <w:bCs/>
          <w:lang w:val="fr-FR"/>
        </w:rPr>
        <w:t xml:space="preserve"> U</w:t>
      </w:r>
      <w:r w:rsidRPr="000D15C4">
        <w:rPr>
          <w:bCs/>
          <w:vertAlign w:val="subscript"/>
          <w:lang w:val="fr-FR"/>
        </w:rPr>
        <w:t>AB</w:t>
      </w:r>
      <w:r w:rsidRPr="000D15C4">
        <w:rPr>
          <w:bCs/>
          <w:lang w:val="fr-FR"/>
        </w:rPr>
        <w:t xml:space="preserve"> &lt; 0</w:t>
      </w:r>
    </w:p>
    <w:p w:rsidR="000D15C4" w:rsidRPr="000D15C4" w:rsidRDefault="000D15C4" w:rsidP="000D15C4">
      <w:pPr>
        <w:spacing w:line="240" w:lineRule="auto"/>
        <w:rPr>
          <w:bCs/>
          <w:lang w:val="fr-FR"/>
        </w:rPr>
      </w:pPr>
      <w:r w:rsidRPr="000D15C4">
        <w:rPr>
          <w:b/>
          <w:bCs/>
          <w:lang w:val="fr-FR"/>
        </w:rPr>
        <w:t>C.</w:t>
      </w:r>
      <w:r w:rsidRPr="000D15C4">
        <w:rPr>
          <w:bCs/>
          <w:lang w:val="fr-FR"/>
        </w:rPr>
        <w:t xml:space="preserve"> U</w:t>
      </w:r>
      <w:r w:rsidRPr="000D15C4">
        <w:rPr>
          <w:bCs/>
          <w:vertAlign w:val="subscript"/>
          <w:lang w:val="fr-FR"/>
        </w:rPr>
        <w:t>AB</w:t>
      </w:r>
      <w:r w:rsidRPr="000D15C4">
        <w:rPr>
          <w:bCs/>
          <w:lang w:val="fr-FR"/>
        </w:rPr>
        <w:t xml:space="preserve"> = 0</w:t>
      </w:r>
      <w:r w:rsidRPr="000D15C4">
        <w:rPr>
          <w:bCs/>
          <w:lang w:val="fr-FR"/>
        </w:rPr>
        <w:tab/>
      </w:r>
      <w:r w:rsidRPr="000D15C4">
        <w:rPr>
          <w:bCs/>
          <w:lang w:val="fr-FR"/>
        </w:rPr>
        <w:tab/>
      </w:r>
      <w:r w:rsidRPr="000D15C4">
        <w:rPr>
          <w:bCs/>
          <w:lang w:val="fr-FR"/>
        </w:rPr>
        <w:tab/>
      </w:r>
      <w:r w:rsidRPr="000D15C4">
        <w:rPr>
          <w:bCs/>
          <w:lang w:val="fr-FR"/>
        </w:rPr>
        <w:tab/>
      </w:r>
      <w:r w:rsidRPr="000D15C4">
        <w:rPr>
          <w:bCs/>
          <w:lang w:val="fr-FR"/>
        </w:rPr>
        <w:tab/>
      </w:r>
      <w:r w:rsidRPr="000D15C4">
        <w:rPr>
          <w:bCs/>
          <w:lang w:val="fr-FR"/>
        </w:rPr>
        <w:tab/>
      </w:r>
      <w:r w:rsidRPr="000D15C4">
        <w:rPr>
          <w:bCs/>
          <w:lang w:val="fr-FR"/>
        </w:rPr>
        <w:tab/>
      </w:r>
      <w:r w:rsidRPr="000D15C4">
        <w:rPr>
          <w:b/>
          <w:bCs/>
          <w:lang w:val="fr-FR"/>
        </w:rPr>
        <w:t>D.</w:t>
      </w:r>
      <w:r w:rsidRPr="000D15C4">
        <w:rPr>
          <w:bCs/>
          <w:lang w:val="fr-FR"/>
        </w:rPr>
        <w:t xml:space="preserve"> Chưa thể kết luận chắc chắn về dấu của U</w:t>
      </w:r>
      <w:r w:rsidRPr="000D15C4">
        <w:rPr>
          <w:bCs/>
          <w:vertAlign w:val="subscript"/>
          <w:lang w:val="fr-FR"/>
        </w:rPr>
        <w:t>AB</w:t>
      </w:r>
    </w:p>
    <w:p w:rsidR="000D15C4" w:rsidRPr="000D15C4" w:rsidRDefault="000D15C4" w:rsidP="000D15C4">
      <w:pPr>
        <w:spacing w:line="240" w:lineRule="auto"/>
        <w:ind w:firstLine="0"/>
        <w:rPr>
          <w:bCs/>
          <w:lang w:val="fr-FR"/>
        </w:rPr>
      </w:pPr>
      <w:r w:rsidRPr="000D15C4">
        <w:rPr>
          <w:b/>
          <w:bCs/>
          <w:lang w:val="fr-FR"/>
        </w:rPr>
        <w:t xml:space="preserve">Câu 13. </w:t>
      </w:r>
      <w:r w:rsidRPr="000D15C4">
        <w:rPr>
          <w:bCs/>
          <w:lang w:val="fr-FR"/>
        </w:rPr>
        <w:t>(Đề chính thức của BGDĐT – 2018) Một điện tích điểm q dịch chuyển từ điểm M đến điểm N trong điện trường, hiệu điện thế giữa hai điểm là U</w:t>
      </w:r>
      <w:r w:rsidRPr="000D15C4">
        <w:rPr>
          <w:bCs/>
          <w:vertAlign w:val="subscript"/>
          <w:lang w:val="fr-FR"/>
        </w:rPr>
        <w:t>MN</w:t>
      </w:r>
      <w:r w:rsidRPr="000D15C4">
        <w:rPr>
          <w:bCs/>
          <w:lang w:val="fr-FR"/>
        </w:rPr>
        <w:t>. Công của lực điện thực hiện khi điện tích q dịch chuyển từ M đến N là:</w:t>
      </w:r>
    </w:p>
    <w:p w:rsidR="000D15C4" w:rsidRPr="000D15C4" w:rsidRDefault="000D15C4" w:rsidP="000D15C4">
      <w:pPr>
        <w:spacing w:line="240" w:lineRule="auto"/>
        <w:rPr>
          <w:bCs/>
          <w:lang w:val="fr-FR"/>
        </w:rPr>
      </w:pPr>
      <w:r w:rsidRPr="000D15C4">
        <w:rPr>
          <w:b/>
          <w:bCs/>
          <w:lang w:val="fr-FR"/>
        </w:rPr>
        <w:t>A.</w:t>
      </w:r>
      <w:r w:rsidRPr="000D15C4">
        <w:rPr>
          <w:bCs/>
          <w:lang w:val="fr-FR"/>
        </w:rPr>
        <w:t xml:space="preserve"> qU</w:t>
      </w:r>
      <w:r w:rsidRPr="000D15C4">
        <w:rPr>
          <w:bCs/>
          <w:vertAlign w:val="subscript"/>
          <w:lang w:val="fr-FR"/>
        </w:rPr>
        <w:t>MN</w:t>
      </w:r>
      <w:r w:rsidRPr="000D15C4">
        <w:rPr>
          <w:bCs/>
          <w:lang w:val="fr-FR"/>
        </w:rPr>
        <w:tab/>
      </w:r>
      <w:r w:rsidRPr="000D15C4">
        <w:rPr>
          <w:bCs/>
          <w:lang w:val="fr-FR"/>
        </w:rPr>
        <w:tab/>
      </w:r>
      <w:r w:rsidRPr="000D15C4">
        <w:rPr>
          <w:bCs/>
          <w:lang w:val="fr-FR"/>
        </w:rPr>
        <w:tab/>
      </w:r>
      <w:r w:rsidRPr="000D15C4">
        <w:rPr>
          <w:b/>
          <w:bCs/>
          <w:lang w:val="fr-FR"/>
        </w:rPr>
        <w:t>B.</w:t>
      </w:r>
      <w:r w:rsidRPr="000D15C4">
        <w:rPr>
          <w:bCs/>
          <w:lang w:val="fr-FR"/>
        </w:rPr>
        <w:t xml:space="preserve"> q</w:t>
      </w:r>
      <w:r w:rsidRPr="000D15C4">
        <w:rPr>
          <w:bCs/>
          <w:vertAlign w:val="superscript"/>
          <w:lang w:val="fr-FR"/>
        </w:rPr>
        <w:t>2</w:t>
      </w:r>
      <w:r w:rsidRPr="000D15C4">
        <w:rPr>
          <w:bCs/>
          <w:lang w:val="fr-FR"/>
        </w:rPr>
        <w:t>U</w:t>
      </w:r>
      <w:r w:rsidRPr="000D15C4">
        <w:rPr>
          <w:bCs/>
          <w:vertAlign w:val="subscript"/>
          <w:lang w:val="fr-FR"/>
        </w:rPr>
        <w:t>MN</w:t>
      </w:r>
      <w:r w:rsidRPr="000D15C4">
        <w:rPr>
          <w:bCs/>
          <w:lang w:val="fr-FR"/>
        </w:rPr>
        <w:tab/>
      </w:r>
      <w:r w:rsidRPr="000D15C4">
        <w:rPr>
          <w:bCs/>
          <w:lang w:val="fr-FR"/>
        </w:rPr>
        <w:tab/>
      </w:r>
      <w:r w:rsidRPr="000D15C4">
        <w:rPr>
          <w:bCs/>
          <w:lang w:val="fr-FR"/>
        </w:rPr>
        <w:tab/>
      </w:r>
      <w:r w:rsidRPr="000D15C4">
        <w:rPr>
          <w:b/>
          <w:bCs/>
          <w:lang w:val="fr-FR"/>
        </w:rPr>
        <w:t>C.</w:t>
      </w:r>
      <w:r w:rsidRPr="000D15C4">
        <w:rPr>
          <w:bCs/>
          <w:lang w:val="fr-FR"/>
        </w:rPr>
        <w:t xml:space="preserve"> U</w:t>
      </w:r>
      <w:r w:rsidRPr="000D15C4">
        <w:rPr>
          <w:bCs/>
          <w:vertAlign w:val="subscript"/>
          <w:lang w:val="fr-FR"/>
        </w:rPr>
        <w:t>MN</w:t>
      </w:r>
      <w:r w:rsidRPr="000D15C4">
        <w:rPr>
          <w:bCs/>
          <w:lang w:val="fr-FR"/>
        </w:rPr>
        <w:t>/q</w:t>
      </w:r>
      <w:r w:rsidRPr="000D15C4">
        <w:rPr>
          <w:bCs/>
          <w:lang w:val="fr-FR"/>
        </w:rPr>
        <w:tab/>
      </w:r>
      <w:r w:rsidRPr="000D15C4">
        <w:rPr>
          <w:bCs/>
          <w:lang w:val="fr-FR"/>
        </w:rPr>
        <w:tab/>
      </w:r>
      <w:r w:rsidRPr="000D15C4">
        <w:rPr>
          <w:bCs/>
          <w:lang w:val="fr-FR"/>
        </w:rPr>
        <w:tab/>
      </w:r>
      <w:r w:rsidRPr="000D15C4">
        <w:rPr>
          <w:b/>
          <w:bCs/>
          <w:lang w:val="fr-FR"/>
        </w:rPr>
        <w:t>D.</w:t>
      </w:r>
      <w:r w:rsidRPr="000D15C4">
        <w:rPr>
          <w:bCs/>
          <w:lang w:val="fr-FR"/>
        </w:rPr>
        <w:t xml:space="preserve"> U</w:t>
      </w:r>
      <w:r w:rsidRPr="000D15C4">
        <w:rPr>
          <w:bCs/>
          <w:vertAlign w:val="subscript"/>
          <w:lang w:val="fr-FR"/>
        </w:rPr>
        <w:t>MN</w:t>
      </w:r>
      <w:r w:rsidRPr="000D15C4">
        <w:rPr>
          <w:bCs/>
          <w:lang w:val="fr-FR"/>
        </w:rPr>
        <w:t>/q</w:t>
      </w:r>
      <w:r w:rsidRPr="000D15C4">
        <w:rPr>
          <w:bCs/>
          <w:vertAlign w:val="superscript"/>
          <w:lang w:val="fr-FR"/>
        </w:rPr>
        <w:t>2</w:t>
      </w:r>
      <w:r w:rsidRPr="000D15C4">
        <w:rPr>
          <w:bCs/>
          <w:lang w:val="fr-FR"/>
        </w:rPr>
        <w:t>.</w:t>
      </w:r>
    </w:p>
    <w:p w:rsidR="000D15C4" w:rsidRPr="000D15C4" w:rsidRDefault="000D15C4" w:rsidP="000D15C4">
      <w:pPr>
        <w:spacing w:line="240" w:lineRule="auto"/>
        <w:ind w:firstLine="0"/>
        <w:rPr>
          <w:bCs/>
          <w:lang w:val="fr-FR"/>
        </w:rPr>
      </w:pPr>
      <w:r w:rsidRPr="000D15C4">
        <w:rPr>
          <w:b/>
          <w:bCs/>
          <w:lang w:val="fr-FR"/>
        </w:rPr>
        <w:t xml:space="preserve">Câu 14. </w:t>
      </w:r>
      <w:r w:rsidRPr="000D15C4">
        <w:rPr>
          <w:bCs/>
          <w:lang w:val="fr-FR"/>
        </w:rPr>
        <w:t>(Đề chính thức của BGDĐT – 2018) Đơn vị của điện thế là:</w:t>
      </w:r>
    </w:p>
    <w:p w:rsidR="000D15C4" w:rsidRPr="000D15C4" w:rsidRDefault="000D15C4" w:rsidP="000D15C4">
      <w:pPr>
        <w:spacing w:line="240" w:lineRule="auto"/>
        <w:rPr>
          <w:bCs/>
          <w:lang w:val="fr-FR"/>
        </w:rPr>
      </w:pPr>
      <w:r w:rsidRPr="000D15C4">
        <w:rPr>
          <w:b/>
          <w:bCs/>
          <w:lang w:val="fr-FR"/>
        </w:rPr>
        <w:t>A.</w:t>
      </w:r>
      <w:r w:rsidRPr="000D15C4">
        <w:rPr>
          <w:bCs/>
          <w:lang w:val="fr-FR"/>
        </w:rPr>
        <w:t xml:space="preserve"> Vôn (V)</w:t>
      </w:r>
      <w:r w:rsidRPr="000D15C4">
        <w:rPr>
          <w:bCs/>
          <w:lang w:val="fr-FR"/>
        </w:rPr>
        <w:tab/>
      </w:r>
      <w:r w:rsidRPr="000D15C4">
        <w:rPr>
          <w:bCs/>
          <w:lang w:val="fr-FR"/>
        </w:rPr>
        <w:tab/>
      </w:r>
      <w:r w:rsidRPr="000D15C4">
        <w:rPr>
          <w:bCs/>
          <w:lang w:val="fr-FR"/>
        </w:rPr>
        <w:tab/>
      </w:r>
      <w:r w:rsidRPr="000D15C4">
        <w:rPr>
          <w:b/>
          <w:bCs/>
          <w:lang w:val="fr-FR"/>
        </w:rPr>
        <w:t>B.</w:t>
      </w:r>
      <w:r w:rsidRPr="000D15C4">
        <w:rPr>
          <w:bCs/>
          <w:lang w:val="fr-FR"/>
        </w:rPr>
        <w:t xml:space="preserve"> Ampe (A)</w:t>
      </w:r>
      <w:r w:rsidRPr="000D15C4">
        <w:rPr>
          <w:bCs/>
          <w:lang w:val="fr-FR"/>
        </w:rPr>
        <w:tab/>
      </w:r>
      <w:r w:rsidRPr="000D15C4">
        <w:rPr>
          <w:bCs/>
          <w:lang w:val="fr-FR"/>
        </w:rPr>
        <w:tab/>
      </w:r>
      <w:r w:rsidRPr="000D15C4">
        <w:rPr>
          <w:bCs/>
          <w:lang w:val="fr-FR"/>
        </w:rPr>
        <w:tab/>
      </w:r>
      <w:r w:rsidRPr="000D15C4">
        <w:rPr>
          <w:b/>
          <w:bCs/>
          <w:lang w:val="fr-FR"/>
        </w:rPr>
        <w:t>C.</w:t>
      </w:r>
      <w:r w:rsidRPr="000D15C4">
        <w:rPr>
          <w:bCs/>
          <w:lang w:val="fr-FR"/>
        </w:rPr>
        <w:t xml:space="preserve"> Cu – lông (C)</w:t>
      </w:r>
      <w:r w:rsidRPr="000D15C4">
        <w:rPr>
          <w:bCs/>
          <w:lang w:val="fr-FR"/>
        </w:rPr>
        <w:tab/>
      </w:r>
      <w:r w:rsidRPr="000D15C4">
        <w:rPr>
          <w:bCs/>
          <w:lang w:val="fr-FR"/>
        </w:rPr>
        <w:tab/>
      </w:r>
      <w:r w:rsidRPr="000D15C4">
        <w:rPr>
          <w:b/>
          <w:bCs/>
          <w:lang w:val="fr-FR"/>
        </w:rPr>
        <w:t>D.</w:t>
      </w:r>
      <w:r w:rsidRPr="000D15C4">
        <w:rPr>
          <w:bCs/>
          <w:lang w:val="fr-FR"/>
        </w:rPr>
        <w:t xml:space="preserve"> Oát (W)</w:t>
      </w:r>
    </w:p>
    <w:p w:rsidR="000D15C4" w:rsidRPr="000D15C4" w:rsidRDefault="000D15C4" w:rsidP="00940F42">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fr-FR"/>
        </w:rPr>
      </w:pPr>
      <w:bookmarkStart w:id="16" w:name="_Toc523753462"/>
      <w:r w:rsidRPr="000D15C4">
        <w:rPr>
          <w:rFonts w:eastAsia="Times New Roman"/>
          <w:b/>
          <w:bCs/>
          <w:color w:val="000000"/>
          <w:sz w:val="28"/>
          <w:szCs w:val="26"/>
          <w:lang w:val="fr-FR"/>
        </w:rPr>
        <w:t>ĐÁP ÁN TỔNG HỢP LÝ THUYẾT</w:t>
      </w:r>
      <w:bookmarkEnd w:id="16"/>
    </w:p>
    <w:p w:rsidR="000D15C4" w:rsidRPr="000D15C4" w:rsidRDefault="000D15C4" w:rsidP="000D15C4">
      <w:pPr>
        <w:spacing w:line="240" w:lineRule="auto"/>
        <w:rPr>
          <w:lang w:val="fr-FR"/>
        </w:rPr>
      </w:pPr>
    </w:p>
    <w:tbl>
      <w:tblPr>
        <w:tblStyle w:val="TableGrid38"/>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0D15C4" w:rsidRPr="000D15C4" w:rsidTr="00E350F7">
        <w:tc>
          <w:tcPr>
            <w:tcW w:w="1076" w:type="dxa"/>
          </w:tcPr>
          <w:p w:rsidR="000D15C4" w:rsidRPr="000D15C4" w:rsidRDefault="000D15C4" w:rsidP="000D15C4">
            <w:pPr>
              <w:spacing w:line="240" w:lineRule="auto"/>
              <w:ind w:firstLine="0"/>
              <w:jc w:val="center"/>
              <w:rPr>
                <w:b/>
              </w:rPr>
            </w:pPr>
            <w:r w:rsidRPr="000D15C4">
              <w:rPr>
                <w:b/>
              </w:rPr>
              <w:t>1.C</w:t>
            </w:r>
          </w:p>
        </w:tc>
        <w:tc>
          <w:tcPr>
            <w:tcW w:w="1076" w:type="dxa"/>
          </w:tcPr>
          <w:p w:rsidR="000D15C4" w:rsidRPr="000D15C4" w:rsidRDefault="000D15C4" w:rsidP="000D15C4">
            <w:pPr>
              <w:spacing w:line="240" w:lineRule="auto"/>
              <w:ind w:firstLine="0"/>
              <w:jc w:val="center"/>
              <w:rPr>
                <w:b/>
              </w:rPr>
            </w:pPr>
            <w:r w:rsidRPr="000D15C4">
              <w:rPr>
                <w:b/>
              </w:rPr>
              <w:t>2.B</w:t>
            </w:r>
          </w:p>
        </w:tc>
        <w:tc>
          <w:tcPr>
            <w:tcW w:w="1076" w:type="dxa"/>
          </w:tcPr>
          <w:p w:rsidR="000D15C4" w:rsidRPr="000D15C4" w:rsidRDefault="000D15C4" w:rsidP="000D15C4">
            <w:pPr>
              <w:spacing w:line="240" w:lineRule="auto"/>
              <w:ind w:firstLine="0"/>
              <w:jc w:val="center"/>
              <w:rPr>
                <w:b/>
              </w:rPr>
            </w:pPr>
            <w:r w:rsidRPr="000D15C4">
              <w:rPr>
                <w:b/>
              </w:rPr>
              <w:t>3.C</w:t>
            </w:r>
          </w:p>
        </w:tc>
        <w:tc>
          <w:tcPr>
            <w:tcW w:w="1076" w:type="dxa"/>
          </w:tcPr>
          <w:p w:rsidR="000D15C4" w:rsidRPr="000D15C4" w:rsidRDefault="000D15C4" w:rsidP="000D15C4">
            <w:pPr>
              <w:spacing w:line="240" w:lineRule="auto"/>
              <w:ind w:firstLine="0"/>
              <w:jc w:val="center"/>
              <w:rPr>
                <w:b/>
              </w:rPr>
            </w:pPr>
            <w:r w:rsidRPr="000D15C4">
              <w:rPr>
                <w:b/>
              </w:rPr>
              <w:t>4.B</w:t>
            </w:r>
          </w:p>
        </w:tc>
        <w:tc>
          <w:tcPr>
            <w:tcW w:w="1076" w:type="dxa"/>
          </w:tcPr>
          <w:p w:rsidR="000D15C4" w:rsidRPr="000D15C4" w:rsidRDefault="000D15C4" w:rsidP="000D15C4">
            <w:pPr>
              <w:spacing w:line="240" w:lineRule="auto"/>
              <w:ind w:firstLine="0"/>
              <w:jc w:val="center"/>
              <w:rPr>
                <w:b/>
              </w:rPr>
            </w:pPr>
            <w:r w:rsidRPr="000D15C4">
              <w:rPr>
                <w:b/>
              </w:rPr>
              <w:t>5.C</w:t>
            </w:r>
          </w:p>
        </w:tc>
        <w:tc>
          <w:tcPr>
            <w:tcW w:w="1076" w:type="dxa"/>
          </w:tcPr>
          <w:p w:rsidR="000D15C4" w:rsidRPr="000D15C4" w:rsidRDefault="000D15C4" w:rsidP="000D15C4">
            <w:pPr>
              <w:spacing w:line="240" w:lineRule="auto"/>
              <w:ind w:firstLine="0"/>
              <w:jc w:val="center"/>
              <w:rPr>
                <w:b/>
              </w:rPr>
            </w:pPr>
            <w:r w:rsidRPr="000D15C4">
              <w:rPr>
                <w:b/>
              </w:rPr>
              <w:t>6.A</w:t>
            </w:r>
          </w:p>
        </w:tc>
        <w:tc>
          <w:tcPr>
            <w:tcW w:w="1076" w:type="dxa"/>
          </w:tcPr>
          <w:p w:rsidR="000D15C4" w:rsidRPr="000D15C4" w:rsidRDefault="000D15C4" w:rsidP="000D15C4">
            <w:pPr>
              <w:spacing w:line="240" w:lineRule="auto"/>
              <w:ind w:firstLine="0"/>
              <w:jc w:val="center"/>
              <w:rPr>
                <w:b/>
              </w:rPr>
            </w:pPr>
            <w:r w:rsidRPr="000D15C4">
              <w:rPr>
                <w:b/>
              </w:rPr>
              <w:t>7.D</w:t>
            </w:r>
          </w:p>
        </w:tc>
        <w:tc>
          <w:tcPr>
            <w:tcW w:w="1077" w:type="dxa"/>
          </w:tcPr>
          <w:p w:rsidR="000D15C4" w:rsidRPr="000D15C4" w:rsidRDefault="000D15C4" w:rsidP="000D15C4">
            <w:pPr>
              <w:spacing w:line="240" w:lineRule="auto"/>
              <w:ind w:firstLine="0"/>
              <w:jc w:val="center"/>
              <w:rPr>
                <w:b/>
              </w:rPr>
            </w:pPr>
            <w:r w:rsidRPr="000D15C4">
              <w:rPr>
                <w:b/>
              </w:rPr>
              <w:t>8.B</w:t>
            </w:r>
          </w:p>
        </w:tc>
        <w:tc>
          <w:tcPr>
            <w:tcW w:w="1077" w:type="dxa"/>
          </w:tcPr>
          <w:p w:rsidR="000D15C4" w:rsidRPr="000D15C4" w:rsidRDefault="000D15C4" w:rsidP="000D15C4">
            <w:pPr>
              <w:spacing w:line="240" w:lineRule="auto"/>
              <w:ind w:firstLine="0"/>
              <w:jc w:val="center"/>
              <w:rPr>
                <w:b/>
              </w:rPr>
            </w:pPr>
            <w:r w:rsidRPr="000D15C4">
              <w:rPr>
                <w:b/>
              </w:rPr>
              <w:t>9.D</w:t>
            </w:r>
          </w:p>
        </w:tc>
        <w:tc>
          <w:tcPr>
            <w:tcW w:w="1077" w:type="dxa"/>
          </w:tcPr>
          <w:p w:rsidR="000D15C4" w:rsidRPr="000D15C4" w:rsidRDefault="000D15C4" w:rsidP="000D15C4">
            <w:pPr>
              <w:spacing w:line="240" w:lineRule="auto"/>
              <w:ind w:firstLine="0"/>
              <w:jc w:val="center"/>
              <w:rPr>
                <w:b/>
              </w:rPr>
            </w:pPr>
            <w:r w:rsidRPr="000D15C4">
              <w:rPr>
                <w:b/>
              </w:rPr>
              <w:t>10.A</w:t>
            </w:r>
          </w:p>
        </w:tc>
      </w:tr>
      <w:tr w:rsidR="000D15C4" w:rsidRPr="000D15C4" w:rsidTr="00E350F7">
        <w:tc>
          <w:tcPr>
            <w:tcW w:w="1076" w:type="dxa"/>
          </w:tcPr>
          <w:p w:rsidR="000D15C4" w:rsidRPr="000D15C4" w:rsidRDefault="000D15C4" w:rsidP="000D15C4">
            <w:pPr>
              <w:spacing w:line="240" w:lineRule="auto"/>
              <w:ind w:firstLine="0"/>
              <w:jc w:val="center"/>
              <w:rPr>
                <w:b/>
              </w:rPr>
            </w:pPr>
            <w:r w:rsidRPr="000D15C4">
              <w:rPr>
                <w:b/>
              </w:rPr>
              <w:t>11.C</w:t>
            </w:r>
          </w:p>
        </w:tc>
        <w:tc>
          <w:tcPr>
            <w:tcW w:w="1076" w:type="dxa"/>
          </w:tcPr>
          <w:p w:rsidR="000D15C4" w:rsidRPr="000D15C4" w:rsidRDefault="000D15C4" w:rsidP="000D15C4">
            <w:pPr>
              <w:spacing w:line="240" w:lineRule="auto"/>
              <w:ind w:firstLine="0"/>
              <w:jc w:val="center"/>
              <w:rPr>
                <w:b/>
              </w:rPr>
            </w:pPr>
            <w:r w:rsidRPr="000D15C4">
              <w:rPr>
                <w:b/>
              </w:rPr>
              <w:t>12.B</w:t>
            </w:r>
          </w:p>
        </w:tc>
        <w:tc>
          <w:tcPr>
            <w:tcW w:w="1076" w:type="dxa"/>
          </w:tcPr>
          <w:p w:rsidR="000D15C4" w:rsidRPr="000D15C4" w:rsidRDefault="000D15C4" w:rsidP="000D15C4">
            <w:pPr>
              <w:spacing w:line="240" w:lineRule="auto"/>
              <w:ind w:firstLine="0"/>
              <w:jc w:val="center"/>
              <w:rPr>
                <w:b/>
              </w:rPr>
            </w:pPr>
            <w:r w:rsidRPr="000D15C4">
              <w:rPr>
                <w:b/>
              </w:rPr>
              <w:t>13.A</w:t>
            </w:r>
          </w:p>
        </w:tc>
        <w:tc>
          <w:tcPr>
            <w:tcW w:w="1076" w:type="dxa"/>
          </w:tcPr>
          <w:p w:rsidR="000D15C4" w:rsidRPr="000D15C4" w:rsidRDefault="000D15C4" w:rsidP="000D15C4">
            <w:pPr>
              <w:spacing w:line="240" w:lineRule="auto"/>
              <w:ind w:firstLine="0"/>
              <w:jc w:val="center"/>
              <w:rPr>
                <w:b/>
              </w:rPr>
            </w:pPr>
            <w:r w:rsidRPr="000D15C4">
              <w:rPr>
                <w:b/>
              </w:rPr>
              <w:t>14.</w:t>
            </w:r>
          </w:p>
        </w:tc>
        <w:tc>
          <w:tcPr>
            <w:tcW w:w="1076" w:type="dxa"/>
          </w:tcPr>
          <w:p w:rsidR="000D15C4" w:rsidRPr="000D15C4" w:rsidRDefault="000D15C4" w:rsidP="000D15C4">
            <w:pPr>
              <w:spacing w:line="240" w:lineRule="auto"/>
              <w:ind w:firstLine="0"/>
              <w:jc w:val="center"/>
              <w:rPr>
                <w:b/>
              </w:rPr>
            </w:pPr>
            <w:r w:rsidRPr="000D15C4">
              <w:rPr>
                <w:b/>
              </w:rPr>
              <w:t>15.</w:t>
            </w:r>
          </w:p>
        </w:tc>
        <w:tc>
          <w:tcPr>
            <w:tcW w:w="1076" w:type="dxa"/>
          </w:tcPr>
          <w:p w:rsidR="000D15C4" w:rsidRPr="000D15C4" w:rsidRDefault="000D15C4" w:rsidP="000D15C4">
            <w:pPr>
              <w:spacing w:line="240" w:lineRule="auto"/>
              <w:ind w:firstLine="0"/>
              <w:jc w:val="center"/>
              <w:rPr>
                <w:b/>
              </w:rPr>
            </w:pPr>
            <w:r w:rsidRPr="000D15C4">
              <w:rPr>
                <w:b/>
              </w:rPr>
              <w:t>16.</w:t>
            </w:r>
          </w:p>
        </w:tc>
        <w:tc>
          <w:tcPr>
            <w:tcW w:w="1076" w:type="dxa"/>
          </w:tcPr>
          <w:p w:rsidR="000D15C4" w:rsidRPr="000D15C4" w:rsidRDefault="000D15C4" w:rsidP="000D15C4">
            <w:pPr>
              <w:spacing w:line="240" w:lineRule="auto"/>
              <w:ind w:firstLine="0"/>
              <w:jc w:val="center"/>
              <w:rPr>
                <w:b/>
              </w:rPr>
            </w:pPr>
            <w:r w:rsidRPr="000D15C4">
              <w:rPr>
                <w:b/>
              </w:rPr>
              <w:t>17.</w:t>
            </w:r>
          </w:p>
        </w:tc>
        <w:tc>
          <w:tcPr>
            <w:tcW w:w="1077" w:type="dxa"/>
          </w:tcPr>
          <w:p w:rsidR="000D15C4" w:rsidRPr="000D15C4" w:rsidRDefault="000D15C4" w:rsidP="000D15C4">
            <w:pPr>
              <w:spacing w:line="240" w:lineRule="auto"/>
              <w:ind w:firstLine="0"/>
              <w:jc w:val="center"/>
              <w:rPr>
                <w:b/>
              </w:rPr>
            </w:pPr>
            <w:r w:rsidRPr="000D15C4">
              <w:rPr>
                <w:b/>
              </w:rPr>
              <w:t>18.</w:t>
            </w:r>
          </w:p>
        </w:tc>
        <w:tc>
          <w:tcPr>
            <w:tcW w:w="1077" w:type="dxa"/>
          </w:tcPr>
          <w:p w:rsidR="000D15C4" w:rsidRPr="000D15C4" w:rsidRDefault="000D15C4" w:rsidP="000D15C4">
            <w:pPr>
              <w:spacing w:line="240" w:lineRule="auto"/>
              <w:ind w:firstLine="0"/>
              <w:jc w:val="center"/>
              <w:rPr>
                <w:b/>
              </w:rPr>
            </w:pPr>
            <w:r w:rsidRPr="000D15C4">
              <w:rPr>
                <w:b/>
              </w:rPr>
              <w:t>19.</w:t>
            </w:r>
          </w:p>
        </w:tc>
        <w:tc>
          <w:tcPr>
            <w:tcW w:w="1077" w:type="dxa"/>
          </w:tcPr>
          <w:p w:rsidR="000D15C4" w:rsidRPr="000D15C4" w:rsidRDefault="000D15C4" w:rsidP="000D15C4">
            <w:pPr>
              <w:spacing w:line="240" w:lineRule="auto"/>
              <w:ind w:firstLine="0"/>
              <w:jc w:val="center"/>
              <w:rPr>
                <w:b/>
              </w:rPr>
            </w:pPr>
            <w:r w:rsidRPr="000D15C4">
              <w:rPr>
                <w:b/>
              </w:rPr>
              <w:t>20.</w:t>
            </w:r>
          </w:p>
        </w:tc>
      </w:tr>
    </w:tbl>
    <w:p w:rsidR="000D15C4" w:rsidRPr="000D15C4" w:rsidRDefault="000D15C4" w:rsidP="000D15C4">
      <w:pPr>
        <w:spacing w:line="240" w:lineRule="auto"/>
      </w:pPr>
    </w:p>
    <w:p w:rsidR="000D15C4" w:rsidRPr="000D15C4" w:rsidRDefault="000D15C4" w:rsidP="00940F42">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17" w:name="_Toc523753463"/>
      <w:r w:rsidRPr="000D15C4">
        <w:rPr>
          <w:rFonts w:eastAsia="Times New Roman"/>
          <w:b/>
          <w:bCs/>
          <w:color w:val="000000"/>
          <w:sz w:val="28"/>
          <w:szCs w:val="26"/>
        </w:rPr>
        <w:t>MỘT SỐ DẠNG BÀI TẬP</w:t>
      </w:r>
      <w:bookmarkEnd w:id="17"/>
    </w:p>
    <w:p w:rsidR="000D15C4" w:rsidRPr="000D15C4" w:rsidRDefault="000D15C4" w:rsidP="000D15C4">
      <w:pPr>
        <w:spacing w:line="240" w:lineRule="auto"/>
        <w:rPr>
          <w:b/>
          <w:i/>
        </w:rPr>
      </w:pPr>
    </w:p>
    <w:p w:rsidR="000D15C4" w:rsidRPr="000D15C4" w:rsidRDefault="000D15C4" w:rsidP="000D15C4">
      <w:pPr>
        <w:spacing w:line="240" w:lineRule="auto"/>
        <w:rPr>
          <w:b/>
        </w:rPr>
      </w:pPr>
      <w:r w:rsidRPr="000D15C4">
        <w:rPr>
          <w:b/>
          <w:i/>
        </w:rPr>
        <w:sym w:font="Wingdings" w:char="F040"/>
      </w:r>
      <w:r w:rsidRPr="000D15C4">
        <w:rPr>
          <w:b/>
        </w:rPr>
        <w:t xml:space="preserve"> PHƯƠNG PHÁP CHUNG</w:t>
      </w:r>
    </w:p>
    <w:p w:rsidR="000D15C4" w:rsidRPr="000D15C4" w:rsidRDefault="000D15C4" w:rsidP="000D15C4">
      <w:pPr>
        <w:spacing w:line="240" w:lineRule="auto"/>
      </w:pPr>
      <w:r w:rsidRPr="000D15C4">
        <w:rPr>
          <w:b/>
        </w:rPr>
        <w:t xml:space="preserve">• </w:t>
      </w:r>
      <w:r w:rsidRPr="000D15C4">
        <w:t xml:space="preserve">Điện trường bất kỳ (chọn mốc </w:t>
      </w:r>
      <w:r w:rsidR="00940F42">
        <w:t xml:space="preserve">điện </w:t>
      </w:r>
      <w:r w:rsidRPr="000D15C4">
        <w:t xml:space="preserve">thế ở ∞): </w:t>
      </w:r>
      <w:r w:rsidRPr="000D15C4">
        <w:rPr>
          <w:position w:val="-70"/>
        </w:rPr>
        <w:object w:dxaOrig="2520" w:dyaOrig="1520">
          <v:shape id="_x0000_i1027" type="#_x0000_t75" style="width:126pt;height:75.75pt" o:ole="">
            <v:imagedata r:id="rId11" o:title=""/>
          </v:shape>
          <o:OLEObject Type="Embed" ProgID="Equation.DSMT4" ShapeID="_x0000_i1027" DrawAspect="Content" ObjectID="_1643454313" r:id="rId12"/>
        </w:object>
      </w:r>
      <w:r w:rsidRPr="000D15C4">
        <w:t xml:space="preserve"> </w:t>
      </w:r>
    </w:p>
    <w:p w:rsidR="000D15C4" w:rsidRPr="000D15C4" w:rsidRDefault="000D15C4" w:rsidP="000D15C4">
      <w:pPr>
        <w:spacing w:line="240" w:lineRule="auto"/>
      </w:pPr>
      <w:r w:rsidRPr="000D15C4">
        <w:t xml:space="preserve">• Điện trường đều (M và N là hai điểm trên cùng một đường sức): </w:t>
      </w:r>
      <w:r w:rsidR="00940F42" w:rsidRPr="000D15C4">
        <w:rPr>
          <w:position w:val="-28"/>
        </w:rPr>
        <w:object w:dxaOrig="3100" w:dyaOrig="660">
          <v:shape id="_x0000_i1028" type="#_x0000_t75" style="width:155.25pt;height:33.75pt" o:ole="">
            <v:imagedata r:id="rId13" o:title=""/>
          </v:shape>
          <o:OLEObject Type="Embed" ProgID="Equation.DSMT4" ShapeID="_x0000_i1028" DrawAspect="Content" ObjectID="_1643454314" r:id="rId14"/>
        </w:object>
      </w:r>
      <w:r w:rsidRPr="000D15C4">
        <w:t xml:space="preserve"> </w:t>
      </w:r>
    </w:p>
    <w:p w:rsidR="000D15C4" w:rsidRPr="000D15C4" w:rsidRDefault="000D15C4" w:rsidP="00940F42">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18" w:name="_Toc523753464"/>
      <w:r w:rsidRPr="000D15C4">
        <w:rPr>
          <w:rFonts w:eastAsia="Times New Roman"/>
          <w:b/>
          <w:bCs/>
          <w:color w:val="000000"/>
          <w:sz w:val="28"/>
          <w:szCs w:val="26"/>
        </w:rPr>
        <w:t>VÍ DỤ MINH HỌA</w:t>
      </w:r>
      <w:bookmarkEnd w:id="18"/>
    </w:p>
    <w:p w:rsidR="000D15C4" w:rsidRPr="000D15C4" w:rsidRDefault="000D15C4" w:rsidP="000D15C4">
      <w:pPr>
        <w:spacing w:line="240" w:lineRule="auto"/>
        <w:ind w:firstLine="0"/>
        <w:rPr>
          <w:bCs/>
        </w:rPr>
      </w:pPr>
      <w:r w:rsidRPr="000D15C4">
        <w:rPr>
          <w:b/>
          <w:bCs/>
        </w:rPr>
        <w:t xml:space="preserve">Câu 1. </w:t>
      </w:r>
      <w:r w:rsidRPr="000D15C4">
        <w:rPr>
          <w:bCs/>
        </w:rPr>
        <w:t>Thế năng của một electron tại điểm M trong điện trường của một điện tích diêm là −3,2.10</w:t>
      </w:r>
      <w:r w:rsidRPr="000D15C4">
        <w:rPr>
          <w:bCs/>
          <w:vertAlign w:val="superscript"/>
        </w:rPr>
        <w:t>-19</w:t>
      </w:r>
      <w:r w:rsidRPr="000D15C4">
        <w:rPr>
          <w:bCs/>
        </w:rPr>
        <w:t xml:space="preserve"> J. Điện thế tại điểm M là</w:t>
      </w:r>
    </w:p>
    <w:p w:rsidR="000D15C4" w:rsidRPr="000D15C4" w:rsidRDefault="000D15C4" w:rsidP="000D15C4">
      <w:pPr>
        <w:spacing w:line="240" w:lineRule="auto"/>
        <w:rPr>
          <w:bCs/>
          <w:lang w:val="fr-FR"/>
        </w:rPr>
      </w:pPr>
      <w:r w:rsidRPr="000D15C4">
        <w:rPr>
          <w:b/>
          <w:bCs/>
          <w:lang w:val="fr-FR"/>
        </w:rPr>
        <w:t xml:space="preserve">A. </w:t>
      </w:r>
      <w:r w:rsidRPr="000D15C4">
        <w:rPr>
          <w:bCs/>
          <w:lang w:val="fr-FR"/>
        </w:rPr>
        <w:t>3,2 V.</w:t>
      </w:r>
      <w:r w:rsidRPr="000D15C4">
        <w:rPr>
          <w:bCs/>
          <w:lang w:val="fr-FR"/>
        </w:rPr>
        <w:tab/>
      </w:r>
      <w:r w:rsidRPr="000D15C4">
        <w:rPr>
          <w:bCs/>
          <w:lang w:val="fr-FR"/>
        </w:rPr>
        <w:tab/>
      </w:r>
      <w:r w:rsidRPr="000D15C4">
        <w:rPr>
          <w:bCs/>
          <w:lang w:val="fr-FR"/>
        </w:rPr>
        <w:tab/>
      </w:r>
      <w:r w:rsidRPr="000D15C4">
        <w:rPr>
          <w:b/>
          <w:bCs/>
          <w:lang w:val="fr-FR"/>
        </w:rPr>
        <w:t xml:space="preserve">B. </w:t>
      </w:r>
      <w:r w:rsidRPr="000D15C4">
        <w:rPr>
          <w:bCs/>
          <w:lang w:val="fr-FR"/>
        </w:rPr>
        <w:t>−3,2 V.</w:t>
      </w:r>
      <w:r w:rsidRPr="000D15C4">
        <w:rPr>
          <w:bCs/>
          <w:lang w:val="fr-FR"/>
        </w:rPr>
        <w:tab/>
      </w:r>
      <w:r w:rsidRPr="000D15C4">
        <w:rPr>
          <w:bCs/>
          <w:lang w:val="fr-FR"/>
        </w:rPr>
        <w:tab/>
      </w:r>
      <w:r w:rsidRPr="000D15C4">
        <w:rPr>
          <w:bCs/>
          <w:lang w:val="fr-FR"/>
        </w:rPr>
        <w:tab/>
      </w:r>
      <w:r w:rsidRPr="000D15C4">
        <w:rPr>
          <w:b/>
          <w:bCs/>
          <w:lang w:val="fr-FR"/>
        </w:rPr>
        <w:t xml:space="preserve">C. </w:t>
      </w:r>
      <w:r w:rsidRPr="000D15C4">
        <w:rPr>
          <w:bCs/>
          <w:lang w:val="fr-FR"/>
        </w:rPr>
        <w:t>2 V.</w:t>
      </w:r>
      <w:r w:rsidRPr="000D15C4">
        <w:rPr>
          <w:bCs/>
          <w:lang w:val="fr-FR"/>
        </w:rPr>
        <w:tab/>
      </w:r>
      <w:r w:rsidRPr="000D15C4">
        <w:rPr>
          <w:bCs/>
          <w:lang w:val="fr-FR"/>
        </w:rPr>
        <w:tab/>
      </w:r>
      <w:r w:rsidRPr="000D15C4">
        <w:rPr>
          <w:bCs/>
          <w:lang w:val="fr-FR"/>
        </w:rPr>
        <w:tab/>
      </w:r>
      <w:r w:rsidRPr="000D15C4">
        <w:rPr>
          <w:bCs/>
          <w:lang w:val="fr-FR"/>
        </w:rPr>
        <w:tab/>
      </w:r>
      <w:r w:rsidRPr="000D15C4">
        <w:rPr>
          <w:b/>
          <w:bCs/>
          <w:lang w:val="fr-FR"/>
        </w:rPr>
        <w:t xml:space="preserve">D. </w:t>
      </w:r>
      <w:r w:rsidRPr="000D15C4">
        <w:rPr>
          <w:bCs/>
          <w:lang w:val="fr-FR"/>
        </w:rPr>
        <w:t>−2 V.</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lang w:val="fr-FR"/>
        </w:rPr>
      </w:pPr>
      <w:r w:rsidRPr="000D15C4">
        <w:rPr>
          <w:b/>
          <w:bCs/>
          <w:lang w:val="fr-FR"/>
        </w:rPr>
        <w:t>Câu 1. Chọn đáp án C</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lang w:val="fr-FR"/>
        </w:rPr>
      </w:pPr>
      <w:r w:rsidRPr="000D15C4">
        <w:rPr>
          <w:b/>
          <w:bCs/>
          <w:i/>
        </w:rPr>
        <w:sym w:font="Wingdings" w:char="F040"/>
      </w:r>
      <w:r w:rsidRPr="000D15C4">
        <w:rPr>
          <w:b/>
          <w:bCs/>
          <w:i/>
          <w:lang w:val="fr-FR"/>
        </w:rPr>
        <w:t xml:space="preserve"> Lời giải:</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w:t>
      </w:r>
      <w:r w:rsidRPr="000D15C4">
        <w:rPr>
          <w:bCs/>
          <w:position w:val="-28"/>
        </w:rPr>
        <w:object w:dxaOrig="3200" w:dyaOrig="700">
          <v:shape id="_x0000_i1029" type="#_x0000_t75" style="width:160.5pt;height:34.5pt" o:ole="">
            <v:imagedata r:id="rId15" o:title=""/>
          </v:shape>
          <o:OLEObject Type="Embed" ProgID="Equation.DSMT4" ShapeID="_x0000_i1029" DrawAspect="Content" ObjectID="_1643454315" r:id="rId16"/>
        </w:object>
      </w:r>
      <w:r w:rsidRPr="000D15C4">
        <w:rPr>
          <w:bCs/>
        </w:rPr>
        <w:t xml:space="preserve"> </w:t>
      </w:r>
    </w:p>
    <w:p w:rsidR="000D15C4" w:rsidRPr="000D15C4" w:rsidRDefault="000D15C4" w:rsidP="00C25A2E">
      <w:pPr>
        <w:numPr>
          <w:ilvl w:val="0"/>
          <w:numId w:val="4"/>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C</w:t>
      </w:r>
    </w:p>
    <w:p w:rsidR="000D15C4" w:rsidRPr="000D15C4" w:rsidRDefault="000D15C4" w:rsidP="000D15C4">
      <w:pPr>
        <w:spacing w:line="240" w:lineRule="auto"/>
        <w:ind w:firstLine="0"/>
        <w:rPr>
          <w:bCs/>
        </w:rPr>
      </w:pPr>
      <w:r w:rsidRPr="000D15C4">
        <w:rPr>
          <w:b/>
          <w:bCs/>
        </w:rPr>
        <w:t xml:space="preserve">Câu 2. </w:t>
      </w:r>
      <w:r w:rsidRPr="000D15C4">
        <w:rPr>
          <w:bCs/>
        </w:rPr>
        <w:t>Khi một điện tích q = -2C di chuyển từ điểm M đến N trong điện trường thì công của lực điện -6J. Hiệu điện thế U</w:t>
      </w:r>
      <w:r w:rsidRPr="000D15C4">
        <w:rPr>
          <w:bCs/>
          <w:vertAlign w:val="subscript"/>
        </w:rPr>
        <w:t>MN</w:t>
      </w:r>
      <w:r w:rsidRPr="000D15C4">
        <w:rPr>
          <w:bCs/>
        </w:rPr>
        <w:t xml:space="preserve"> bằng?</w:t>
      </w:r>
    </w:p>
    <w:p w:rsidR="000D15C4" w:rsidRPr="000D15C4" w:rsidRDefault="000D15C4" w:rsidP="000D15C4">
      <w:pPr>
        <w:spacing w:line="240" w:lineRule="auto"/>
        <w:rPr>
          <w:bCs/>
        </w:rPr>
      </w:pPr>
      <w:r w:rsidRPr="000D15C4">
        <w:rPr>
          <w:b/>
          <w:bCs/>
        </w:rPr>
        <w:t xml:space="preserve">A. </w:t>
      </w:r>
      <w:r w:rsidRPr="000D15C4">
        <w:rPr>
          <w:bCs/>
        </w:rPr>
        <w:t>12V.</w:t>
      </w:r>
      <w:r w:rsidRPr="000D15C4">
        <w:rPr>
          <w:bCs/>
        </w:rPr>
        <w:tab/>
      </w:r>
      <w:r w:rsidRPr="000D15C4">
        <w:rPr>
          <w:bCs/>
        </w:rPr>
        <w:tab/>
      </w:r>
      <w:r w:rsidRPr="000D15C4">
        <w:rPr>
          <w:bCs/>
        </w:rPr>
        <w:tab/>
      </w:r>
      <w:r w:rsidRPr="000D15C4">
        <w:rPr>
          <w:b/>
          <w:bCs/>
        </w:rPr>
        <w:t xml:space="preserve">B. </w:t>
      </w:r>
      <w:r w:rsidRPr="000D15C4">
        <w:rPr>
          <w:bCs/>
        </w:rPr>
        <w:t>– 12V</w:t>
      </w:r>
      <w:r w:rsidRPr="000D15C4">
        <w:rPr>
          <w:bCs/>
        </w:rPr>
        <w:tab/>
      </w:r>
      <w:r w:rsidRPr="000D15C4">
        <w:rPr>
          <w:bCs/>
        </w:rPr>
        <w:tab/>
      </w:r>
      <w:r w:rsidRPr="000D15C4">
        <w:rPr>
          <w:bCs/>
        </w:rPr>
        <w:tab/>
      </w:r>
      <w:r w:rsidRPr="000D15C4">
        <w:rPr>
          <w:b/>
          <w:bCs/>
        </w:rPr>
        <w:t xml:space="preserve">C. </w:t>
      </w:r>
      <w:r w:rsidRPr="000D15C4">
        <w:rPr>
          <w:bCs/>
        </w:rPr>
        <w:t>3V</w:t>
      </w:r>
      <w:r w:rsidRPr="000D15C4">
        <w:rPr>
          <w:bCs/>
        </w:rPr>
        <w:tab/>
      </w:r>
      <w:r w:rsidRPr="000D15C4">
        <w:rPr>
          <w:bCs/>
        </w:rPr>
        <w:tab/>
      </w:r>
      <w:r w:rsidRPr="000D15C4">
        <w:rPr>
          <w:bCs/>
        </w:rPr>
        <w:tab/>
      </w:r>
      <w:r w:rsidRPr="000D15C4">
        <w:rPr>
          <w:bCs/>
        </w:rPr>
        <w:tab/>
      </w:r>
      <w:r w:rsidRPr="000D15C4">
        <w:rPr>
          <w:b/>
          <w:bCs/>
        </w:rPr>
        <w:t xml:space="preserve">D. </w:t>
      </w:r>
      <w:r w:rsidRPr="000D15C4">
        <w:rPr>
          <w:bCs/>
        </w:rPr>
        <w:t>– 3V</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0D15C4">
        <w:rPr>
          <w:b/>
          <w:bCs/>
        </w:rPr>
        <w:t>Câu 2. Chọn đáp án C</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0D15C4">
        <w:rPr>
          <w:b/>
          <w:bCs/>
          <w:i/>
        </w:rPr>
        <w:sym w:font="Wingdings" w:char="F040"/>
      </w:r>
      <w:r w:rsidRPr="000D15C4">
        <w:rPr>
          <w:b/>
          <w:bCs/>
          <w:i/>
        </w:rPr>
        <w:t xml:space="preserve"> Lời giải:</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w:t>
      </w:r>
      <w:r w:rsidRPr="000D15C4">
        <w:rPr>
          <w:bCs/>
          <w:position w:val="-28"/>
        </w:rPr>
        <w:object w:dxaOrig="2640" w:dyaOrig="660">
          <v:shape id="_x0000_i1030" type="#_x0000_t75" style="width:132pt;height:33.75pt" o:ole="">
            <v:imagedata r:id="rId17" o:title=""/>
          </v:shape>
          <o:OLEObject Type="Embed" ProgID="Equation.DSMT4" ShapeID="_x0000_i1030" DrawAspect="Content" ObjectID="_1643454316" r:id="rId18"/>
        </w:object>
      </w:r>
      <w:r w:rsidRPr="000D15C4">
        <w:rPr>
          <w:bCs/>
        </w:rPr>
        <w:t xml:space="preserve"> </w:t>
      </w:r>
    </w:p>
    <w:p w:rsidR="000D15C4" w:rsidRPr="000D15C4" w:rsidRDefault="000D15C4" w:rsidP="00C25A2E">
      <w:pPr>
        <w:numPr>
          <w:ilvl w:val="0"/>
          <w:numId w:val="7"/>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lastRenderedPageBreak/>
        <w:t>Chọn đáp án C</w:t>
      </w:r>
    </w:p>
    <w:p w:rsidR="000D15C4" w:rsidRPr="000D15C4" w:rsidRDefault="000D15C4" w:rsidP="000D15C4">
      <w:pPr>
        <w:spacing w:line="240" w:lineRule="auto"/>
        <w:ind w:firstLine="0"/>
        <w:rPr>
          <w:bCs/>
        </w:rPr>
      </w:pPr>
      <w:r w:rsidRPr="000D15C4">
        <w:rPr>
          <w:b/>
          <w:bCs/>
        </w:rPr>
        <w:t xml:space="preserve">Câu 3. </w:t>
      </w:r>
      <w:r w:rsidRPr="000D15C4">
        <w:rPr>
          <w:bCs/>
        </w:rPr>
        <w:t>Hiệu điện thế giữa hai điểm M và N là U</w:t>
      </w:r>
      <w:r w:rsidRPr="000D15C4">
        <w:rPr>
          <w:bCs/>
          <w:vertAlign w:val="subscript"/>
        </w:rPr>
        <w:t>MN</w:t>
      </w:r>
      <w:r w:rsidRPr="000D15C4">
        <w:rPr>
          <w:bCs/>
        </w:rPr>
        <w:t xml:space="preserve"> = 50V. Công mà lực điện tác dụng lên một electron khi nó chuyển động từ điểm M đến điểm N là:</w:t>
      </w:r>
    </w:p>
    <w:p w:rsidR="000D15C4" w:rsidRPr="000D15C4" w:rsidRDefault="000D15C4" w:rsidP="000D15C4">
      <w:pPr>
        <w:spacing w:line="240" w:lineRule="auto"/>
        <w:rPr>
          <w:bCs/>
        </w:rPr>
      </w:pPr>
      <w:r w:rsidRPr="000D15C4">
        <w:rPr>
          <w:b/>
          <w:bCs/>
        </w:rPr>
        <w:t xml:space="preserve">A. </w:t>
      </w:r>
      <w:r w:rsidRPr="000D15C4">
        <w:rPr>
          <w:bCs/>
        </w:rPr>
        <w:t>-8.10</w:t>
      </w:r>
      <w:r w:rsidRPr="000D15C4">
        <w:rPr>
          <w:bCs/>
          <w:vertAlign w:val="superscript"/>
        </w:rPr>
        <w:t>-18</w:t>
      </w:r>
      <w:r w:rsidRPr="000D15C4">
        <w:rPr>
          <w:bCs/>
        </w:rPr>
        <w:t>J</w:t>
      </w:r>
      <w:r w:rsidRPr="000D15C4">
        <w:rPr>
          <w:bCs/>
        </w:rPr>
        <w:tab/>
      </w:r>
      <w:r w:rsidRPr="000D15C4">
        <w:rPr>
          <w:bCs/>
        </w:rPr>
        <w:tab/>
      </w:r>
      <w:r w:rsidRPr="000D15C4">
        <w:rPr>
          <w:bCs/>
        </w:rPr>
        <w:tab/>
      </w:r>
      <w:r w:rsidRPr="000D15C4">
        <w:rPr>
          <w:b/>
          <w:bCs/>
        </w:rPr>
        <w:t xml:space="preserve">B. </w:t>
      </w:r>
      <w:r w:rsidRPr="000D15C4">
        <w:rPr>
          <w:bCs/>
        </w:rPr>
        <w:t>+ 8. 10</w:t>
      </w:r>
      <w:r w:rsidRPr="000D15C4">
        <w:rPr>
          <w:bCs/>
          <w:vertAlign w:val="superscript"/>
        </w:rPr>
        <w:t>-18</w:t>
      </w:r>
      <w:r w:rsidRPr="000D15C4">
        <w:rPr>
          <w:bCs/>
        </w:rPr>
        <w:t>J</w:t>
      </w:r>
      <w:r w:rsidRPr="000D15C4">
        <w:rPr>
          <w:bCs/>
        </w:rPr>
        <w:tab/>
      </w:r>
      <w:r w:rsidRPr="000D15C4">
        <w:rPr>
          <w:bCs/>
        </w:rPr>
        <w:tab/>
      </w:r>
      <w:r w:rsidRPr="000D15C4">
        <w:rPr>
          <w:bCs/>
        </w:rPr>
        <w:tab/>
      </w:r>
      <w:r w:rsidRPr="000D15C4">
        <w:rPr>
          <w:b/>
          <w:bCs/>
        </w:rPr>
        <w:t xml:space="preserve">C. </w:t>
      </w:r>
      <w:r w:rsidRPr="000D15C4">
        <w:rPr>
          <w:bCs/>
        </w:rPr>
        <w:t>– 4.8. 10</w:t>
      </w:r>
      <w:r w:rsidRPr="000D15C4">
        <w:rPr>
          <w:bCs/>
          <w:vertAlign w:val="superscript"/>
        </w:rPr>
        <w:t>-18</w:t>
      </w:r>
      <w:r w:rsidRPr="000D15C4">
        <w:rPr>
          <w:bCs/>
        </w:rPr>
        <w:t>J</w:t>
      </w:r>
      <w:r w:rsidRPr="000D15C4">
        <w:rPr>
          <w:bCs/>
        </w:rPr>
        <w:tab/>
      </w:r>
      <w:r w:rsidRPr="000D15C4">
        <w:rPr>
          <w:bCs/>
        </w:rPr>
        <w:tab/>
      </w:r>
      <w:r w:rsidRPr="000D15C4">
        <w:rPr>
          <w:b/>
          <w:bCs/>
        </w:rPr>
        <w:t xml:space="preserve">D. </w:t>
      </w:r>
      <w:r w:rsidRPr="000D15C4">
        <w:rPr>
          <w:bCs/>
        </w:rPr>
        <w:t>+ 4,8. 10</w:t>
      </w:r>
      <w:r w:rsidRPr="000D15C4">
        <w:rPr>
          <w:bCs/>
          <w:vertAlign w:val="superscript"/>
        </w:rPr>
        <w:t>-18</w:t>
      </w:r>
      <w:r w:rsidRPr="000D15C4">
        <w:rPr>
          <w:bCs/>
        </w:rPr>
        <w:t>J</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0D15C4">
        <w:rPr>
          <w:b/>
          <w:bCs/>
        </w:rPr>
        <w:t>Câu 3. Chọn đáp án A</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0D15C4">
        <w:rPr>
          <w:b/>
          <w:bCs/>
          <w:i/>
        </w:rPr>
        <w:sym w:font="Wingdings" w:char="F040"/>
      </w:r>
      <w:r w:rsidRPr="000D15C4">
        <w:rPr>
          <w:b/>
          <w:bCs/>
          <w:i/>
        </w:rPr>
        <w:t xml:space="preserve"> Lời giải:</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w:t>
      </w:r>
      <w:r w:rsidRPr="000D15C4">
        <w:rPr>
          <w:bCs/>
          <w:position w:val="-28"/>
        </w:rPr>
        <w:object w:dxaOrig="5200" w:dyaOrig="660">
          <v:shape id="_x0000_i1031" type="#_x0000_t75" style="width:261pt;height:34.5pt" o:ole="">
            <v:imagedata r:id="rId19" o:title=""/>
          </v:shape>
          <o:OLEObject Type="Embed" ProgID="Equation.DSMT4" ShapeID="_x0000_i1031" DrawAspect="Content" ObjectID="_1643454317" r:id="rId20"/>
        </w:object>
      </w:r>
      <w:r w:rsidRPr="000D15C4">
        <w:rPr>
          <w:bCs/>
        </w:rPr>
        <w:t xml:space="preserve"> </w:t>
      </w:r>
    </w:p>
    <w:p w:rsidR="000D15C4" w:rsidRPr="000D15C4" w:rsidRDefault="000D15C4" w:rsidP="00C25A2E">
      <w:pPr>
        <w:numPr>
          <w:ilvl w:val="0"/>
          <w:numId w:val="5"/>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A</w:t>
      </w:r>
    </w:p>
    <w:p w:rsidR="000D15C4" w:rsidRPr="000D15C4" w:rsidRDefault="000D15C4" w:rsidP="000D15C4">
      <w:pPr>
        <w:spacing w:line="240" w:lineRule="auto"/>
        <w:ind w:firstLine="0"/>
        <w:rPr>
          <w:bCs/>
        </w:rPr>
      </w:pPr>
      <w:r w:rsidRPr="000D15C4">
        <w:rPr>
          <w:b/>
          <w:bCs/>
        </w:rPr>
        <w:t xml:space="preserve">Câu 4. </w:t>
      </w:r>
      <w:r w:rsidRPr="000D15C4">
        <w:rPr>
          <w:bCs/>
        </w:rPr>
        <w:t>Ở sát mặt Trái Đất, vectơ cường độ điện trường hướng thẳng đứng từ trên xuống dưới và có độ lớn vào khoảng 150 V/m. Tính hiệu điện thế giữa một điểm ở độ cao 5m  và mặt đất.</w:t>
      </w:r>
    </w:p>
    <w:p w:rsidR="000D15C4" w:rsidRPr="000D15C4" w:rsidRDefault="000D15C4" w:rsidP="000D15C4">
      <w:pPr>
        <w:spacing w:line="240" w:lineRule="auto"/>
        <w:rPr>
          <w:bCs/>
          <w:lang w:val="fr-FR"/>
        </w:rPr>
      </w:pPr>
      <w:r w:rsidRPr="000D15C4">
        <w:rPr>
          <w:b/>
          <w:bCs/>
          <w:lang w:val="fr-FR"/>
        </w:rPr>
        <w:t xml:space="preserve">A. </w:t>
      </w:r>
      <w:r w:rsidRPr="000D15C4">
        <w:rPr>
          <w:bCs/>
          <w:lang w:val="fr-FR"/>
        </w:rPr>
        <w:t>720 V.</w:t>
      </w:r>
      <w:r w:rsidRPr="000D15C4">
        <w:rPr>
          <w:bCs/>
          <w:lang w:val="fr-FR"/>
        </w:rPr>
        <w:tab/>
      </w:r>
      <w:r w:rsidRPr="000D15C4">
        <w:rPr>
          <w:bCs/>
          <w:lang w:val="fr-FR"/>
        </w:rPr>
        <w:tab/>
      </w:r>
      <w:r w:rsidRPr="000D15C4">
        <w:rPr>
          <w:bCs/>
          <w:lang w:val="fr-FR"/>
        </w:rPr>
        <w:tab/>
      </w:r>
      <w:r w:rsidRPr="000D15C4">
        <w:rPr>
          <w:b/>
          <w:bCs/>
          <w:lang w:val="fr-FR"/>
        </w:rPr>
        <w:t xml:space="preserve">B. </w:t>
      </w:r>
      <w:r w:rsidRPr="000D15C4">
        <w:rPr>
          <w:bCs/>
          <w:lang w:val="fr-FR"/>
        </w:rPr>
        <w:t>360 V.</w:t>
      </w:r>
      <w:r w:rsidRPr="000D15C4">
        <w:rPr>
          <w:bCs/>
          <w:lang w:val="fr-FR"/>
        </w:rPr>
        <w:tab/>
      </w:r>
      <w:r w:rsidRPr="000D15C4">
        <w:rPr>
          <w:bCs/>
          <w:lang w:val="fr-FR"/>
        </w:rPr>
        <w:tab/>
      </w:r>
      <w:r w:rsidRPr="000D15C4">
        <w:rPr>
          <w:bCs/>
          <w:lang w:val="fr-FR"/>
        </w:rPr>
        <w:tab/>
      </w:r>
      <w:r w:rsidRPr="000D15C4">
        <w:rPr>
          <w:b/>
          <w:bCs/>
          <w:lang w:val="fr-FR"/>
        </w:rPr>
        <w:t xml:space="preserve">C. </w:t>
      </w:r>
      <w:r w:rsidRPr="000D15C4">
        <w:rPr>
          <w:bCs/>
          <w:lang w:val="fr-FR"/>
        </w:rPr>
        <w:t>120 V.</w:t>
      </w:r>
      <w:r w:rsidRPr="000D15C4">
        <w:rPr>
          <w:bCs/>
          <w:lang w:val="fr-FR"/>
        </w:rPr>
        <w:tab/>
      </w:r>
      <w:r w:rsidRPr="000D15C4">
        <w:rPr>
          <w:bCs/>
          <w:lang w:val="fr-FR"/>
        </w:rPr>
        <w:tab/>
      </w:r>
      <w:r w:rsidRPr="000D15C4">
        <w:rPr>
          <w:bCs/>
          <w:lang w:val="fr-FR"/>
        </w:rPr>
        <w:tab/>
      </w:r>
      <w:r w:rsidRPr="000D15C4">
        <w:rPr>
          <w:b/>
          <w:bCs/>
          <w:lang w:val="fr-FR"/>
        </w:rPr>
        <w:t xml:space="preserve">D. </w:t>
      </w:r>
      <w:r w:rsidRPr="000D15C4">
        <w:rPr>
          <w:bCs/>
          <w:lang w:val="fr-FR"/>
        </w:rPr>
        <w:t>750V</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lang w:val="fr-FR"/>
        </w:rPr>
      </w:pPr>
      <w:r w:rsidRPr="000D15C4">
        <w:rPr>
          <w:b/>
          <w:bCs/>
          <w:lang w:val="fr-FR"/>
        </w:rPr>
        <w:t>Câu 4. Chọn đáp án D</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lang w:val="fr-FR"/>
        </w:rPr>
      </w:pPr>
      <w:r w:rsidRPr="000D15C4">
        <w:rPr>
          <w:b/>
          <w:bCs/>
          <w:i/>
        </w:rPr>
        <w:sym w:font="Wingdings" w:char="F040"/>
      </w:r>
      <w:r w:rsidRPr="000D15C4">
        <w:rPr>
          <w:b/>
          <w:bCs/>
          <w:i/>
          <w:lang w:val="fr-FR"/>
        </w:rPr>
        <w:t xml:space="preserve"> Lời giải:</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w:t>
      </w:r>
      <w:r w:rsidRPr="000D15C4">
        <w:rPr>
          <w:bCs/>
          <w:position w:val="-14"/>
        </w:rPr>
        <w:object w:dxaOrig="3080" w:dyaOrig="400">
          <v:shape id="_x0000_i1032" type="#_x0000_t75" style="width:153.75pt;height:21pt" o:ole="">
            <v:imagedata r:id="rId21" o:title=""/>
          </v:shape>
          <o:OLEObject Type="Embed" ProgID="Equation.DSMT4" ShapeID="_x0000_i1032" DrawAspect="Content" ObjectID="_1643454318" r:id="rId22"/>
        </w:object>
      </w:r>
      <w:r w:rsidRPr="000D15C4">
        <w:rPr>
          <w:bCs/>
        </w:rPr>
        <w:t xml:space="preserve"> </w:t>
      </w:r>
    </w:p>
    <w:p w:rsidR="000D15C4" w:rsidRPr="000D15C4" w:rsidRDefault="000D15C4" w:rsidP="00C25A2E">
      <w:pPr>
        <w:numPr>
          <w:ilvl w:val="0"/>
          <w:numId w:val="6"/>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D</w:t>
      </w:r>
    </w:p>
    <w:p w:rsidR="000D15C4" w:rsidRPr="000D15C4" w:rsidRDefault="000D15C4" w:rsidP="000D15C4">
      <w:pPr>
        <w:spacing w:line="240" w:lineRule="auto"/>
        <w:ind w:firstLine="0"/>
        <w:rPr>
          <w:bCs/>
        </w:rPr>
      </w:pPr>
      <w:r w:rsidRPr="000D15C4">
        <w:rPr>
          <w:b/>
          <w:bCs/>
        </w:rPr>
        <w:t xml:space="preserve">Câu 5. </w:t>
      </w:r>
      <w:r w:rsidRPr="000D15C4">
        <w:rPr>
          <w:bCs/>
        </w:rPr>
        <w:t>Có hai bản kim loại phẳng, tích điện trái dấu, nhưng độ lớn bẳng nhau đặt song song với nhau và cách nhau 1 cm. Hiệu điện thế giữa bản dương và bản âm là 120 V. Nếu chọn mốc điện thế ở bản âm thì đinẹ thế tại điểm M cách bản âm 0,6cm là</w:t>
      </w:r>
    </w:p>
    <w:p w:rsidR="000D15C4" w:rsidRPr="000D15C4" w:rsidRDefault="000D15C4" w:rsidP="000D15C4">
      <w:pPr>
        <w:spacing w:line="240" w:lineRule="auto"/>
        <w:rPr>
          <w:bCs/>
          <w:lang w:val="fr-FR"/>
        </w:rPr>
      </w:pPr>
      <w:r w:rsidRPr="000D15C4">
        <w:rPr>
          <w:b/>
          <w:bCs/>
          <w:lang w:val="fr-FR"/>
        </w:rPr>
        <w:t xml:space="preserve">A. </w:t>
      </w:r>
      <w:r w:rsidRPr="000D15C4">
        <w:rPr>
          <w:bCs/>
          <w:lang w:val="fr-FR"/>
        </w:rPr>
        <w:t>72 V.</w:t>
      </w:r>
      <w:r w:rsidRPr="000D15C4">
        <w:rPr>
          <w:bCs/>
          <w:lang w:val="fr-FR"/>
        </w:rPr>
        <w:tab/>
      </w:r>
      <w:r w:rsidRPr="000D15C4">
        <w:rPr>
          <w:bCs/>
          <w:lang w:val="fr-FR"/>
        </w:rPr>
        <w:tab/>
      </w:r>
      <w:r w:rsidRPr="000D15C4">
        <w:rPr>
          <w:b/>
          <w:bCs/>
          <w:lang w:val="fr-FR"/>
        </w:rPr>
        <w:t xml:space="preserve">B. </w:t>
      </w:r>
      <w:r w:rsidRPr="000D15C4">
        <w:rPr>
          <w:bCs/>
          <w:lang w:val="fr-FR"/>
        </w:rPr>
        <w:t>36V</w:t>
      </w:r>
      <w:r w:rsidRPr="000D15C4">
        <w:rPr>
          <w:bCs/>
          <w:lang w:val="fr-FR"/>
        </w:rPr>
        <w:tab/>
      </w:r>
      <w:r w:rsidRPr="000D15C4">
        <w:rPr>
          <w:bCs/>
          <w:lang w:val="fr-FR"/>
        </w:rPr>
        <w:tab/>
      </w:r>
      <w:r w:rsidRPr="000D15C4">
        <w:rPr>
          <w:bCs/>
          <w:lang w:val="fr-FR"/>
        </w:rPr>
        <w:tab/>
      </w:r>
      <w:r w:rsidRPr="000D15C4">
        <w:rPr>
          <w:b/>
          <w:bCs/>
          <w:lang w:val="fr-FR"/>
        </w:rPr>
        <w:t xml:space="preserve">C. </w:t>
      </w:r>
      <w:r w:rsidRPr="000D15C4">
        <w:rPr>
          <w:bCs/>
          <w:lang w:val="fr-FR"/>
        </w:rPr>
        <w:t>82V</w:t>
      </w:r>
      <w:r w:rsidRPr="000D15C4">
        <w:rPr>
          <w:bCs/>
          <w:lang w:val="fr-FR"/>
        </w:rPr>
        <w:tab/>
      </w:r>
      <w:r w:rsidRPr="000D15C4">
        <w:rPr>
          <w:bCs/>
          <w:lang w:val="fr-FR"/>
        </w:rPr>
        <w:tab/>
      </w:r>
      <w:r w:rsidRPr="000D15C4">
        <w:rPr>
          <w:bCs/>
          <w:lang w:val="fr-FR"/>
        </w:rPr>
        <w:tab/>
      </w:r>
      <w:r w:rsidRPr="000D15C4">
        <w:rPr>
          <w:b/>
          <w:bCs/>
          <w:lang w:val="fr-FR"/>
        </w:rPr>
        <w:t xml:space="preserve">D. </w:t>
      </w:r>
      <w:r w:rsidRPr="000D15C4">
        <w:rPr>
          <w:bCs/>
          <w:lang w:val="fr-FR"/>
        </w:rPr>
        <w:t>18V</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lang w:val="fr-FR"/>
        </w:rPr>
      </w:pPr>
      <w:r w:rsidRPr="000D15C4">
        <w:rPr>
          <w:b/>
          <w:bCs/>
          <w:lang w:val="fr-FR"/>
        </w:rPr>
        <w:t>Câu 5. Chọn đáp án C</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lang w:val="fr-FR"/>
        </w:rPr>
      </w:pPr>
      <w:r w:rsidRPr="000D15C4">
        <w:rPr>
          <w:b/>
          <w:bCs/>
          <w:i/>
        </w:rPr>
        <w:sym w:font="Wingdings" w:char="F040"/>
      </w:r>
      <w:r w:rsidRPr="000D15C4">
        <w:rPr>
          <w:b/>
          <w:bCs/>
          <w:i/>
          <w:lang w:val="fr-FR"/>
        </w:rPr>
        <w:t xml:space="preserve"> Lời giải:</w:t>
      </w:r>
    </w:p>
    <w:tbl>
      <w:tblPr>
        <w:tblStyle w:val="TableGrid3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3675"/>
      </w:tblGrid>
      <w:tr w:rsidR="000D15C4" w:rsidRPr="000D15C4" w:rsidTr="00E350F7">
        <w:tc>
          <w:tcPr>
            <w:tcW w:w="6662" w:type="dxa"/>
            <w:shd w:val="clear" w:color="auto" w:fill="auto"/>
          </w:tcPr>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0D15C4">
              <w:rPr>
                <w:bCs/>
              </w:rPr>
              <w:t xml:space="preserve">+ </w:t>
            </w:r>
            <w:r w:rsidRPr="000D15C4">
              <w:rPr>
                <w:bCs/>
                <w:position w:val="-32"/>
                <w:szCs w:val="22"/>
              </w:rPr>
              <w:object w:dxaOrig="4280" w:dyaOrig="760">
                <v:shape id="_x0000_i1033" type="#_x0000_t75" style="width:214.5pt;height:38.25pt" o:ole="">
                  <v:imagedata r:id="rId23" o:title=""/>
                </v:shape>
                <o:OLEObject Type="Embed" ProgID="Equation.DSMT4" ShapeID="_x0000_i1033" DrawAspect="Content" ObjectID="_1643454319" r:id="rId24"/>
              </w:object>
            </w:r>
            <w:r w:rsidRPr="000D15C4">
              <w:rPr>
                <w:bCs/>
              </w:rPr>
              <w:t xml:space="preserve"> </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0D15C4">
              <w:rPr>
                <w:bCs/>
                <w:position w:val="-24"/>
                <w:szCs w:val="22"/>
              </w:rPr>
              <w:object w:dxaOrig="3240" w:dyaOrig="620">
                <v:shape id="_x0000_i1034" type="#_x0000_t75" style="width:162pt;height:30.75pt" o:ole="">
                  <v:imagedata r:id="rId25" o:title=""/>
                </v:shape>
                <o:OLEObject Type="Embed" ProgID="Equation.DSMT4" ShapeID="_x0000_i1034" DrawAspect="Content" ObjectID="_1643454320" r:id="rId26"/>
              </w:object>
            </w:r>
            <w:r w:rsidRPr="000D15C4">
              <w:rPr>
                <w:bCs/>
              </w:rPr>
              <w:t xml:space="preserve"> </w:t>
            </w:r>
          </w:p>
          <w:p w:rsidR="000D15C4" w:rsidRPr="000D15C4" w:rsidRDefault="000D15C4" w:rsidP="00C25A2E">
            <w:pPr>
              <w:numPr>
                <w:ilvl w:val="0"/>
                <w:numId w:val="8"/>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C</w:t>
            </w:r>
          </w:p>
        </w:tc>
        <w:tc>
          <w:tcPr>
            <w:tcW w:w="3675" w:type="dxa"/>
            <w:shd w:val="clear" w:color="auto" w:fill="auto"/>
          </w:tcPr>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0D15C4">
              <w:rPr>
                <w:szCs w:val="22"/>
              </w:rPr>
              <w:object w:dxaOrig="2589" w:dyaOrig="1604">
                <v:shape id="_x0000_i1035" type="#_x0000_t75" style="width:129.75pt;height:80.25pt" o:ole="">
                  <v:imagedata r:id="rId27" o:title=""/>
                </v:shape>
                <o:OLEObject Type="Embed" ProgID="Visio.Drawing.11" ShapeID="_x0000_i1035" DrawAspect="Content" ObjectID="_1643454321" r:id="rId28"/>
              </w:object>
            </w:r>
          </w:p>
        </w:tc>
      </w:tr>
    </w:tbl>
    <w:p w:rsidR="000D15C4" w:rsidRPr="000D15C4" w:rsidRDefault="000D15C4" w:rsidP="000D15C4">
      <w:pPr>
        <w:spacing w:line="240" w:lineRule="auto"/>
        <w:ind w:firstLine="0"/>
        <w:rPr>
          <w:bCs/>
        </w:rPr>
      </w:pPr>
      <w:r w:rsidRPr="000D15C4">
        <w:rPr>
          <w:b/>
          <w:bCs/>
        </w:rPr>
        <w:t xml:space="preserve">Câu 6. </w:t>
      </w:r>
      <w:r w:rsidRPr="000D15C4">
        <w:rPr>
          <w:bCs/>
        </w:rPr>
        <w:t>Một hạt bụi nhỏ có khối lượng m = 0,1 mg, nằm lơ lửng trong điện trường giữa hai bản kim loại phẳng. Bỏ qua lực đẩy Asimet. Các đường sức điện có phương thẳng đứng và chiều hướng từ dưới lên trên. Hiệu điện thế giữa hai bản là 120V. Khoảng cách giữa hai bản là 3cm. Xác định điện tích của hạt bụi. Lấy g = 10m/s</w:t>
      </w:r>
      <w:r w:rsidRPr="000D15C4">
        <w:rPr>
          <w:bCs/>
          <w:vertAlign w:val="superscript"/>
        </w:rPr>
        <w:t>2</w:t>
      </w:r>
    </w:p>
    <w:p w:rsidR="000D15C4" w:rsidRPr="000D15C4" w:rsidRDefault="000D15C4" w:rsidP="000D15C4">
      <w:pPr>
        <w:spacing w:line="240" w:lineRule="auto"/>
        <w:rPr>
          <w:bCs/>
          <w:lang w:val="fr-FR"/>
        </w:rPr>
      </w:pPr>
      <w:r w:rsidRPr="000D15C4">
        <w:rPr>
          <w:b/>
          <w:bCs/>
          <w:lang w:val="fr-FR"/>
        </w:rPr>
        <w:t xml:space="preserve">A. </w:t>
      </w:r>
      <w:r w:rsidRPr="000D15C4">
        <w:rPr>
          <w:bCs/>
          <w:lang w:val="fr-FR"/>
        </w:rPr>
        <w:t>0,25µC</w:t>
      </w:r>
      <w:r w:rsidRPr="000D15C4">
        <w:rPr>
          <w:bCs/>
          <w:lang w:val="fr-FR"/>
        </w:rPr>
        <w:tab/>
      </w:r>
      <w:r w:rsidRPr="000D15C4">
        <w:rPr>
          <w:bCs/>
          <w:lang w:val="fr-FR"/>
        </w:rPr>
        <w:tab/>
      </w:r>
      <w:r w:rsidRPr="000D15C4">
        <w:rPr>
          <w:b/>
          <w:bCs/>
          <w:lang w:val="fr-FR"/>
        </w:rPr>
        <w:t xml:space="preserve">B. </w:t>
      </w:r>
      <w:r w:rsidRPr="000D15C4">
        <w:rPr>
          <w:bCs/>
          <w:lang w:val="fr-FR"/>
        </w:rPr>
        <w:t>0,25nC</w:t>
      </w:r>
      <w:r w:rsidRPr="000D15C4">
        <w:rPr>
          <w:bCs/>
          <w:lang w:val="fr-FR"/>
        </w:rPr>
        <w:tab/>
      </w:r>
      <w:r w:rsidRPr="000D15C4">
        <w:rPr>
          <w:bCs/>
          <w:lang w:val="fr-FR"/>
        </w:rPr>
        <w:tab/>
      </w:r>
      <w:r w:rsidRPr="000D15C4">
        <w:rPr>
          <w:b/>
          <w:bCs/>
          <w:lang w:val="fr-FR"/>
        </w:rPr>
        <w:t xml:space="preserve">C. </w:t>
      </w:r>
      <w:r w:rsidRPr="000D15C4">
        <w:rPr>
          <w:bCs/>
          <w:lang w:val="fr-FR"/>
        </w:rPr>
        <w:t>0,15µC</w:t>
      </w:r>
      <w:r w:rsidRPr="000D15C4">
        <w:rPr>
          <w:bCs/>
          <w:lang w:val="fr-FR"/>
        </w:rPr>
        <w:tab/>
      </w:r>
      <w:r w:rsidRPr="000D15C4">
        <w:rPr>
          <w:bCs/>
          <w:lang w:val="fr-FR"/>
        </w:rPr>
        <w:tab/>
      </w:r>
      <w:r w:rsidRPr="000D15C4">
        <w:rPr>
          <w:b/>
          <w:bCs/>
          <w:lang w:val="fr-FR"/>
        </w:rPr>
        <w:t xml:space="preserve">D. </w:t>
      </w:r>
      <w:r w:rsidRPr="000D15C4">
        <w:rPr>
          <w:bCs/>
          <w:lang w:val="fr-FR"/>
        </w:rPr>
        <w:t>0,75nC</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lang w:val="fr-FR"/>
        </w:rPr>
      </w:pPr>
      <w:r w:rsidRPr="000D15C4">
        <w:rPr>
          <w:b/>
          <w:bCs/>
          <w:lang w:val="fr-FR"/>
        </w:rPr>
        <w:t>Câu 6. Chọn đáp án B</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lang w:val="fr-FR"/>
        </w:rPr>
      </w:pPr>
      <w:r w:rsidRPr="000D15C4">
        <w:rPr>
          <w:b/>
          <w:bCs/>
          <w:i/>
        </w:rPr>
        <w:sym w:font="Wingdings" w:char="F040"/>
      </w:r>
      <w:r w:rsidRPr="000D15C4">
        <w:rPr>
          <w:b/>
          <w:bCs/>
          <w:i/>
          <w:lang w:val="fr-FR"/>
        </w:rPr>
        <w:t xml:space="preserve"> Lời giải:</w:t>
      </w: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2825"/>
      </w:tblGrid>
      <w:tr w:rsidR="000D15C4" w:rsidRPr="000D15C4" w:rsidTr="00E350F7">
        <w:tc>
          <w:tcPr>
            <w:tcW w:w="7938" w:type="dxa"/>
            <w:shd w:val="clear" w:color="auto" w:fill="auto"/>
          </w:tcPr>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lang w:val="fr-FR"/>
              </w:rPr>
            </w:pPr>
            <w:r w:rsidRPr="000D15C4">
              <w:rPr>
                <w:bCs/>
                <w:lang w:val="fr-FR"/>
              </w:rPr>
              <w:t>+ Hạt bụi nằm cân bằng nên lực điện trường cân bằng với trọng lực.</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lang w:val="fr-FR"/>
              </w:rPr>
            </w:pPr>
            <w:r w:rsidRPr="000D15C4">
              <w:rPr>
                <w:bCs/>
                <w:lang w:val="fr-FR"/>
              </w:rPr>
              <w:t xml:space="preserve">Vì trọng lực luôn hướng thẳng đứng từ trên xuống nên lực điện trường phải có phương thẳng đứng và hướng lên. Do vậy hạt bụi phải mang điện tích dương để </w:t>
            </w:r>
            <w:r w:rsidRPr="000D15C4">
              <w:rPr>
                <w:bCs/>
                <w:position w:val="-10"/>
                <w:szCs w:val="22"/>
              </w:rPr>
              <w:object w:dxaOrig="1280" w:dyaOrig="380">
                <v:shape id="_x0000_i1036" type="#_x0000_t75" style="width:63pt;height:19.5pt" o:ole="">
                  <v:imagedata r:id="rId29" o:title=""/>
                </v:shape>
                <o:OLEObject Type="Embed" ProgID="Equation.DSMT4" ShapeID="_x0000_i1036" DrawAspect="Content" ObjectID="_1643454322" r:id="rId30"/>
              </w:object>
            </w:r>
            <w:r w:rsidRPr="000D15C4">
              <w:rPr>
                <w:bCs/>
                <w:lang w:val="fr-FR"/>
              </w:rPr>
              <w:t xml:space="preserve"> </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w:t>
            </w:r>
            <w:r w:rsidRPr="000D15C4">
              <w:rPr>
                <w:bCs/>
                <w:position w:val="-24"/>
                <w:szCs w:val="22"/>
              </w:rPr>
              <w:object w:dxaOrig="3360" w:dyaOrig="620">
                <v:shape id="_x0000_i1037" type="#_x0000_t75" style="width:168pt;height:30.75pt" o:ole="">
                  <v:imagedata r:id="rId31" o:title=""/>
                </v:shape>
                <o:OLEObject Type="Embed" ProgID="Equation.DSMT4" ShapeID="_x0000_i1037" DrawAspect="Content" ObjectID="_1643454323" r:id="rId32"/>
              </w:object>
            </w:r>
            <w:r w:rsidRPr="000D15C4">
              <w:rPr>
                <w:bCs/>
              </w:rPr>
              <w:t xml:space="preserve"> </w:t>
            </w:r>
            <w:r w:rsidRPr="000D15C4">
              <w:rPr>
                <w:bCs/>
                <w:position w:val="-24"/>
                <w:szCs w:val="22"/>
              </w:rPr>
              <w:object w:dxaOrig="3320" w:dyaOrig="660">
                <v:shape id="_x0000_i1038" type="#_x0000_t75" style="width:165pt;height:33.75pt" o:ole="">
                  <v:imagedata r:id="rId33" o:title=""/>
                </v:shape>
                <o:OLEObject Type="Embed" ProgID="Equation.DSMT4" ShapeID="_x0000_i1038" DrawAspect="Content" ObjectID="_1643454324" r:id="rId34"/>
              </w:object>
            </w:r>
            <w:r w:rsidRPr="000D15C4">
              <w:rPr>
                <w:bCs/>
              </w:rPr>
              <w:t xml:space="preserve"> </w:t>
            </w:r>
          </w:p>
          <w:p w:rsidR="000D15C4" w:rsidRPr="000D15C4" w:rsidRDefault="000D15C4" w:rsidP="00C25A2E">
            <w:pPr>
              <w:numPr>
                <w:ilvl w:val="0"/>
                <w:numId w:val="9"/>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B</w:t>
            </w:r>
          </w:p>
        </w:tc>
        <w:tc>
          <w:tcPr>
            <w:tcW w:w="2825" w:type="dxa"/>
            <w:shd w:val="clear" w:color="auto" w:fill="auto"/>
          </w:tcPr>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0D15C4">
              <w:rPr>
                <w:szCs w:val="22"/>
              </w:rPr>
              <w:object w:dxaOrig="2589" w:dyaOrig="1604">
                <v:shape id="_x0000_i1039" type="#_x0000_t75" style="width:129.75pt;height:80.25pt" o:ole="">
                  <v:imagedata r:id="rId35" o:title=""/>
                </v:shape>
                <o:OLEObject Type="Embed" ProgID="Visio.Drawing.11" ShapeID="_x0000_i1039" DrawAspect="Content" ObjectID="_1643454325" r:id="rId36"/>
              </w:object>
            </w:r>
          </w:p>
        </w:tc>
      </w:tr>
    </w:tbl>
    <w:p w:rsidR="000D15C4" w:rsidRPr="000D15C4" w:rsidRDefault="000D15C4" w:rsidP="000D15C4">
      <w:pPr>
        <w:spacing w:line="240" w:lineRule="auto"/>
        <w:ind w:firstLine="0"/>
        <w:rPr>
          <w:bCs/>
        </w:rPr>
      </w:pPr>
      <w:r w:rsidRPr="000D15C4">
        <w:rPr>
          <w:b/>
          <w:bCs/>
        </w:rPr>
        <w:t xml:space="preserve">Câu 7. </w:t>
      </w:r>
      <w:r w:rsidRPr="000D15C4">
        <w:rPr>
          <w:bCs/>
        </w:rPr>
        <w:t>Một giọt dầu hình cầu nằm lơ lửng trong điện trường của một tụ điện phẳng không khí. Đường kính của giọt dầu là 0,5 mm. Khối lượng riêng của dầu là 800 kg/m</w:t>
      </w:r>
      <w:r w:rsidRPr="000D15C4">
        <w:rPr>
          <w:bCs/>
          <w:vertAlign w:val="superscript"/>
        </w:rPr>
        <w:t>3</w:t>
      </w:r>
      <w:r w:rsidRPr="000D15C4">
        <w:rPr>
          <w:bCs/>
        </w:rPr>
        <w:t>. Bỏ qua lực đẩy Asimet. Khoảng cách giữa hai bản tụ điện là 1 cm. Hiệu điện thế giữa hai bản tụ điện là 200 V; bản phía trên là bản dương đặt nằm ngang. Lấy g = 10 m/s</w:t>
      </w:r>
      <w:r w:rsidRPr="000D15C4">
        <w:rPr>
          <w:bCs/>
          <w:vertAlign w:val="superscript"/>
        </w:rPr>
        <w:t>2</w:t>
      </w:r>
      <w:r w:rsidRPr="000D15C4">
        <w:rPr>
          <w:bCs/>
        </w:rPr>
        <w:t>.Tính điện tích của giọt dầu.</w:t>
      </w:r>
    </w:p>
    <w:p w:rsidR="000D15C4" w:rsidRPr="000D15C4" w:rsidRDefault="000D15C4" w:rsidP="000D15C4">
      <w:pPr>
        <w:spacing w:line="240" w:lineRule="auto"/>
        <w:rPr>
          <w:bCs/>
        </w:rPr>
      </w:pPr>
      <w:r w:rsidRPr="000D15C4">
        <w:rPr>
          <w:b/>
          <w:bCs/>
        </w:rPr>
        <w:t>A.</w:t>
      </w:r>
      <w:r w:rsidRPr="000D15C4">
        <w:rPr>
          <w:bCs/>
        </w:rPr>
        <w:t xml:space="preserve"> – 2,5 pC</w:t>
      </w:r>
      <w:r w:rsidRPr="000D15C4">
        <w:rPr>
          <w:bCs/>
        </w:rPr>
        <w:tab/>
      </w:r>
      <w:r w:rsidRPr="000D15C4">
        <w:rPr>
          <w:bCs/>
        </w:rPr>
        <w:tab/>
      </w:r>
      <w:r w:rsidRPr="000D15C4">
        <w:rPr>
          <w:bCs/>
        </w:rPr>
        <w:tab/>
      </w:r>
      <w:r w:rsidRPr="000D15C4">
        <w:rPr>
          <w:b/>
          <w:bCs/>
        </w:rPr>
        <w:t xml:space="preserve">B. </w:t>
      </w:r>
      <w:r w:rsidRPr="000D15C4">
        <w:rPr>
          <w:bCs/>
        </w:rPr>
        <w:t>+ 2,5 pC</w:t>
      </w:r>
      <w:r w:rsidRPr="000D15C4">
        <w:rPr>
          <w:bCs/>
        </w:rPr>
        <w:tab/>
      </w:r>
      <w:r w:rsidRPr="000D15C4">
        <w:rPr>
          <w:bCs/>
        </w:rPr>
        <w:tab/>
      </w:r>
      <w:r w:rsidRPr="000D15C4">
        <w:rPr>
          <w:b/>
          <w:bCs/>
        </w:rPr>
        <w:t>C.</w:t>
      </w:r>
      <w:r w:rsidRPr="000D15C4">
        <w:rPr>
          <w:bCs/>
        </w:rPr>
        <w:t xml:space="preserve"> – 23,8 pC</w:t>
      </w:r>
      <w:r w:rsidRPr="000D15C4">
        <w:rPr>
          <w:bCs/>
        </w:rPr>
        <w:tab/>
      </w:r>
      <w:r w:rsidRPr="000D15C4">
        <w:rPr>
          <w:bCs/>
        </w:rPr>
        <w:tab/>
      </w:r>
      <w:r w:rsidRPr="000D15C4">
        <w:rPr>
          <w:b/>
          <w:bCs/>
        </w:rPr>
        <w:t>D.</w:t>
      </w:r>
      <w:r w:rsidRPr="000D15C4">
        <w:rPr>
          <w:bCs/>
        </w:rPr>
        <w:t xml:space="preserve"> + 23,8 pC</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0D15C4">
        <w:rPr>
          <w:b/>
          <w:bCs/>
        </w:rPr>
        <w:t>Câu 7. Chọn đáp án C</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0D15C4">
        <w:rPr>
          <w:b/>
          <w:bCs/>
          <w:i/>
        </w:rPr>
        <w:sym w:font="Wingdings" w:char="F040"/>
      </w:r>
      <w:r w:rsidRPr="000D15C4">
        <w:rPr>
          <w:b/>
          <w:bCs/>
          <w:i/>
        </w:rPr>
        <w:t xml:space="preserve"> Lời giải:</w:t>
      </w: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2825"/>
      </w:tblGrid>
      <w:tr w:rsidR="000D15C4" w:rsidRPr="000D15C4" w:rsidTr="00E350F7">
        <w:tc>
          <w:tcPr>
            <w:tcW w:w="7938" w:type="dxa"/>
            <w:shd w:val="clear" w:color="auto" w:fill="auto"/>
          </w:tcPr>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lastRenderedPageBreak/>
              <w:t xml:space="preserve">+ Giọt dầu nằm cân bằng nên lực điện trường cân bằng với trọng lực. Vì trọng lực luôn hướng thẳng đứng từ trên xuống nên lực điện trường phải có phương thẳng đứng và hướng lên. Do vậy hạt bụi phải mang điện tích dương để </w:t>
            </w:r>
            <w:r w:rsidRPr="000D15C4">
              <w:rPr>
                <w:bCs/>
                <w:position w:val="-10"/>
                <w:szCs w:val="22"/>
              </w:rPr>
              <w:object w:dxaOrig="1280" w:dyaOrig="380">
                <v:shape id="_x0000_i1040" type="#_x0000_t75" style="width:63pt;height:19.5pt" o:ole="">
                  <v:imagedata r:id="rId37" o:title=""/>
                </v:shape>
                <o:OLEObject Type="Embed" ProgID="Equation.DSMT4" ShapeID="_x0000_i1040" DrawAspect="Content" ObjectID="_1643454326" r:id="rId38"/>
              </w:object>
            </w:r>
            <w:r w:rsidRPr="000D15C4">
              <w:rPr>
                <w:bCs/>
              </w:rPr>
              <w:t xml:space="preserve"> </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w:t>
            </w:r>
            <w:r w:rsidRPr="000D15C4">
              <w:rPr>
                <w:bCs/>
                <w:position w:val="-24"/>
                <w:szCs w:val="22"/>
              </w:rPr>
              <w:object w:dxaOrig="2380" w:dyaOrig="620">
                <v:shape id="_x0000_i1041" type="#_x0000_t75" style="width:118.5pt;height:30.75pt" o:ole="">
                  <v:imagedata r:id="rId39" o:title=""/>
                </v:shape>
                <o:OLEObject Type="Embed" ProgID="Equation.DSMT4" ShapeID="_x0000_i1041" DrawAspect="Content" ObjectID="_1643454327" r:id="rId40"/>
              </w:object>
            </w:r>
            <w:r w:rsidRPr="000D15C4">
              <w:rPr>
                <w:bCs/>
              </w:rPr>
              <w:t xml:space="preserve"> </w:t>
            </w:r>
            <w:r w:rsidRPr="000D15C4">
              <w:rPr>
                <w:bCs/>
                <w:position w:val="-24"/>
                <w:szCs w:val="22"/>
              </w:rPr>
              <w:object w:dxaOrig="3480" w:dyaOrig="660">
                <v:shape id="_x0000_i1042" type="#_x0000_t75" style="width:174pt;height:33.75pt" o:ole="">
                  <v:imagedata r:id="rId41" o:title=""/>
                </v:shape>
                <o:OLEObject Type="Embed" ProgID="Equation.DSMT4" ShapeID="_x0000_i1042" DrawAspect="Content" ObjectID="_1643454328" r:id="rId42"/>
              </w:object>
            </w:r>
            <w:r w:rsidRPr="000D15C4">
              <w:rPr>
                <w:bCs/>
              </w:rPr>
              <w:t xml:space="preserve"> </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position w:val="-24"/>
                <w:szCs w:val="22"/>
              </w:rPr>
              <w:object w:dxaOrig="5160" w:dyaOrig="780">
                <v:shape id="_x0000_i1043" type="#_x0000_t75" style="width:257.25pt;height:39pt" o:ole="">
                  <v:imagedata r:id="rId43" o:title=""/>
                </v:shape>
                <o:OLEObject Type="Embed" ProgID="Equation.DSMT4" ShapeID="_x0000_i1043" DrawAspect="Content" ObjectID="_1643454329" r:id="rId44"/>
              </w:object>
            </w:r>
            <w:r w:rsidRPr="000D15C4">
              <w:rPr>
                <w:bCs/>
              </w:rPr>
              <w:t xml:space="preserve"> </w:t>
            </w:r>
          </w:p>
          <w:p w:rsidR="000D15C4" w:rsidRPr="000D15C4" w:rsidRDefault="000D15C4" w:rsidP="00C25A2E">
            <w:pPr>
              <w:numPr>
                <w:ilvl w:val="0"/>
                <w:numId w:val="10"/>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C</w:t>
            </w:r>
          </w:p>
        </w:tc>
        <w:tc>
          <w:tcPr>
            <w:tcW w:w="2825" w:type="dxa"/>
            <w:shd w:val="clear" w:color="auto" w:fill="auto"/>
          </w:tcPr>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0D15C4">
              <w:rPr>
                <w:szCs w:val="22"/>
              </w:rPr>
              <w:object w:dxaOrig="2589" w:dyaOrig="1604">
                <v:shape id="_x0000_i1044" type="#_x0000_t75" style="width:129.75pt;height:80.25pt" o:ole="">
                  <v:imagedata r:id="rId45" o:title=""/>
                </v:shape>
                <o:OLEObject Type="Embed" ProgID="Visio.Drawing.11" ShapeID="_x0000_i1044" DrawAspect="Content" ObjectID="_1643454330" r:id="rId46"/>
              </w:object>
            </w:r>
          </w:p>
        </w:tc>
      </w:tr>
    </w:tbl>
    <w:p w:rsidR="000D15C4" w:rsidRPr="000D15C4" w:rsidRDefault="000D15C4" w:rsidP="000D15C4">
      <w:pPr>
        <w:spacing w:line="240" w:lineRule="auto"/>
        <w:ind w:firstLine="0"/>
        <w:rPr>
          <w:bCs/>
        </w:rPr>
      </w:pPr>
      <w:r w:rsidRPr="000D15C4">
        <w:rPr>
          <w:b/>
          <w:bCs/>
        </w:rPr>
        <w:t xml:space="preserve">Câu 8. </w:t>
      </w:r>
      <w:r w:rsidRPr="000D15C4">
        <w:rPr>
          <w:bCs/>
        </w:rPr>
        <w:t>Một giọt dầu hình cầu nằm lơ lửng trong điện trường của một tụ điện phẳng không khí. Đường kính của giọt dầu là 0,5 mm. Khối lượng riêng của dầu là 800 kg/m</w:t>
      </w:r>
      <w:r w:rsidRPr="000D15C4">
        <w:rPr>
          <w:bCs/>
          <w:vertAlign w:val="superscript"/>
        </w:rPr>
        <w:t>3</w:t>
      </w:r>
      <w:r w:rsidRPr="000D15C4">
        <w:rPr>
          <w:bCs/>
        </w:rPr>
        <w:t>. Bỏ qua lực đẩy Asimet. Bản phía trên là bản dương đặt nằm ngang. Lấy g = 10m/s</w:t>
      </w:r>
      <w:r w:rsidRPr="000D15C4">
        <w:rPr>
          <w:bCs/>
          <w:vertAlign w:val="superscript"/>
        </w:rPr>
        <w:t>2</w:t>
      </w:r>
      <w:r w:rsidRPr="000D15C4">
        <w:rPr>
          <w:bCs/>
        </w:rPr>
        <w:t>. Đột nhiên đổi dấu của hiệu điện thế và giữ nguyên độ lớn thì gia tốc của giọt dầu là:</w:t>
      </w:r>
    </w:p>
    <w:p w:rsidR="000D15C4" w:rsidRPr="000D15C4" w:rsidRDefault="000D15C4" w:rsidP="000D15C4">
      <w:pPr>
        <w:spacing w:line="240" w:lineRule="auto"/>
        <w:rPr>
          <w:bCs/>
        </w:rPr>
      </w:pPr>
      <w:r w:rsidRPr="000D15C4">
        <w:rPr>
          <w:b/>
          <w:bCs/>
        </w:rPr>
        <w:t>A.</w:t>
      </w:r>
      <w:r w:rsidRPr="000D15C4">
        <w:rPr>
          <w:bCs/>
        </w:rPr>
        <w:t xml:space="preserve"> 15 m/s</w:t>
      </w:r>
      <w:r w:rsidRPr="000D15C4">
        <w:rPr>
          <w:bCs/>
          <w:vertAlign w:val="superscript"/>
        </w:rPr>
        <w:t>2</w:t>
      </w:r>
      <w:r w:rsidRPr="000D15C4">
        <w:rPr>
          <w:bCs/>
        </w:rPr>
        <w:tab/>
      </w:r>
      <w:r w:rsidRPr="000D15C4">
        <w:rPr>
          <w:bCs/>
        </w:rPr>
        <w:tab/>
      </w:r>
      <w:r w:rsidRPr="000D15C4">
        <w:rPr>
          <w:b/>
          <w:bCs/>
        </w:rPr>
        <w:t xml:space="preserve">B. </w:t>
      </w:r>
      <w:r w:rsidRPr="000D15C4">
        <w:rPr>
          <w:bCs/>
        </w:rPr>
        <w:t>30 m/s</w:t>
      </w:r>
      <w:r w:rsidRPr="000D15C4">
        <w:rPr>
          <w:bCs/>
          <w:vertAlign w:val="superscript"/>
        </w:rPr>
        <w:t>2</w:t>
      </w:r>
      <w:r w:rsidRPr="000D15C4">
        <w:rPr>
          <w:bCs/>
        </w:rPr>
        <w:tab/>
      </w:r>
      <w:r w:rsidRPr="000D15C4">
        <w:rPr>
          <w:bCs/>
        </w:rPr>
        <w:tab/>
      </w:r>
      <w:r w:rsidRPr="000D15C4">
        <w:rPr>
          <w:b/>
          <w:bCs/>
        </w:rPr>
        <w:t>C.</w:t>
      </w:r>
      <w:r w:rsidRPr="000D15C4">
        <w:rPr>
          <w:bCs/>
        </w:rPr>
        <w:t xml:space="preserve"> 20 m/s</w:t>
      </w:r>
      <w:r w:rsidRPr="000D15C4">
        <w:rPr>
          <w:bCs/>
          <w:vertAlign w:val="superscript"/>
        </w:rPr>
        <w:t>2</w:t>
      </w:r>
      <w:r w:rsidRPr="000D15C4">
        <w:rPr>
          <w:bCs/>
        </w:rPr>
        <w:tab/>
      </w:r>
      <w:r w:rsidRPr="000D15C4">
        <w:rPr>
          <w:bCs/>
        </w:rPr>
        <w:tab/>
      </w:r>
      <w:r w:rsidRPr="000D15C4">
        <w:rPr>
          <w:b/>
          <w:bCs/>
        </w:rPr>
        <w:t>D.</w:t>
      </w:r>
      <w:r w:rsidRPr="000D15C4">
        <w:rPr>
          <w:bCs/>
        </w:rPr>
        <w:t xml:space="preserve"> 10 m/s</w:t>
      </w:r>
      <w:r w:rsidRPr="000D15C4">
        <w:rPr>
          <w:bCs/>
          <w:vertAlign w:val="superscript"/>
        </w:rPr>
        <w:t>2</w:t>
      </w: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708"/>
        <w:gridCol w:w="2258"/>
      </w:tblGrid>
      <w:tr w:rsidR="000D15C4" w:rsidRPr="000D15C4" w:rsidTr="00E350F7">
        <w:tc>
          <w:tcPr>
            <w:tcW w:w="7797" w:type="dxa"/>
            <w:shd w:val="clear" w:color="auto" w:fill="auto"/>
          </w:tcPr>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0D15C4">
              <w:rPr>
                <w:b/>
                <w:bCs/>
              </w:rPr>
              <w:t>Câu 8. Chọn đáp án C</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0D15C4">
              <w:rPr>
                <w:b/>
                <w:bCs/>
                <w:i/>
              </w:rPr>
              <w:sym w:font="Wingdings" w:char="F040"/>
            </w:r>
            <w:r w:rsidRPr="000D15C4">
              <w:rPr>
                <w:b/>
                <w:bCs/>
                <w:i/>
              </w:rPr>
              <w:t xml:space="preserve"> Lời giải:</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Giọt dầu nằm cân bằng nên lực điện trường cân bằng với trong lực F = P.</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Nếu đột ngột đổi dấu và giữ nguyên độ lớn của hiệu điện thế thì lực điện tác dụng lên giọt dầu sẽ cùng hướng với trọng lực.</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Như vậy giọt dầu sẽ chịu tác dụng của lực 2P và nó sẽ có gia tốc a = 2g = 20 m/s</w:t>
            </w:r>
            <w:r w:rsidRPr="000D15C4">
              <w:rPr>
                <w:bCs/>
                <w:vertAlign w:val="superscript"/>
              </w:rPr>
              <w:t>2</w:t>
            </w:r>
            <w:r w:rsidRPr="000D15C4">
              <w:rPr>
                <w:bCs/>
              </w:rPr>
              <w:t>.</w:t>
            </w:r>
          </w:p>
          <w:p w:rsidR="000D15C4" w:rsidRPr="000D15C4" w:rsidRDefault="000D15C4" w:rsidP="00C25A2E">
            <w:pPr>
              <w:numPr>
                <w:ilvl w:val="0"/>
                <w:numId w:val="11"/>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C</w:t>
            </w:r>
          </w:p>
        </w:tc>
        <w:tc>
          <w:tcPr>
            <w:tcW w:w="2966" w:type="dxa"/>
            <w:gridSpan w:val="2"/>
            <w:shd w:val="clear" w:color="auto" w:fill="auto"/>
          </w:tcPr>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0D15C4">
              <w:rPr>
                <w:szCs w:val="22"/>
              </w:rPr>
              <w:object w:dxaOrig="2589" w:dyaOrig="1604">
                <v:shape id="_x0000_i1045" type="#_x0000_t75" style="width:129.75pt;height:80.25pt" o:ole="">
                  <v:imagedata r:id="rId47" o:title=""/>
                </v:shape>
                <o:OLEObject Type="Embed" ProgID="Visio.Drawing.11" ShapeID="_x0000_i1045" DrawAspect="Content" ObjectID="_1643454331" r:id="rId48"/>
              </w:object>
            </w:r>
          </w:p>
        </w:tc>
      </w:tr>
      <w:tr w:rsidR="000D15C4" w:rsidRPr="000D15C4" w:rsidTr="00E350F7">
        <w:tc>
          <w:tcPr>
            <w:tcW w:w="8505" w:type="dxa"/>
            <w:gridSpan w:val="2"/>
            <w:shd w:val="clear" w:color="auto" w:fill="auto"/>
          </w:tcPr>
          <w:p w:rsidR="000D15C4" w:rsidRPr="000D15C4" w:rsidRDefault="000D15C4" w:rsidP="000D15C4">
            <w:pPr>
              <w:spacing w:line="240" w:lineRule="auto"/>
              <w:ind w:firstLine="0"/>
              <w:rPr>
                <w:bCs/>
              </w:rPr>
            </w:pPr>
            <w:r w:rsidRPr="000D15C4">
              <w:rPr>
                <w:b/>
                <w:bCs/>
              </w:rPr>
              <w:t xml:space="preserve">Câu 9. </w:t>
            </w:r>
            <w:r w:rsidRPr="000D15C4">
              <w:rPr>
                <w:bCs/>
              </w:rPr>
              <w:t>Một qua cầu khối lượng 4,5.10</w:t>
            </w:r>
            <w:r w:rsidRPr="000D15C4">
              <w:rPr>
                <w:bCs/>
                <w:vertAlign w:val="superscript"/>
              </w:rPr>
              <w:t>-3</w:t>
            </w:r>
            <w:r w:rsidRPr="000D15C4">
              <w:rPr>
                <w:bCs/>
              </w:rPr>
              <w:t xml:space="preserve"> kg treo vào một sợi dây cách điện dài 1 m. Quả cầu năm giữa hai tấm kim loại song song, thăng dửng như hình vẽ. Hai tấm cách nhau 4 cm. Đặt một hiệu điện thế 75 V vào hai tấm đó thì quả cầu lệch ra khỏi vị trí ban đầu 1 cm. Lấy g = 10 m/s</w:t>
            </w:r>
            <w:r w:rsidRPr="000D15C4">
              <w:rPr>
                <w:bCs/>
                <w:vertAlign w:val="superscript"/>
              </w:rPr>
              <w:t>2</w:t>
            </w:r>
            <w:r w:rsidRPr="000D15C4">
              <w:rPr>
                <w:bCs/>
              </w:rPr>
              <w:t>. Tính độ lớn điện tích của quả cầu.</w:t>
            </w:r>
          </w:p>
          <w:p w:rsidR="000D15C4" w:rsidRPr="000D15C4" w:rsidRDefault="000D15C4" w:rsidP="000D15C4">
            <w:pPr>
              <w:spacing w:line="240" w:lineRule="auto"/>
              <w:rPr>
                <w:bCs/>
              </w:rPr>
            </w:pPr>
            <w:r w:rsidRPr="000D15C4">
              <w:rPr>
                <w:b/>
                <w:bCs/>
              </w:rPr>
              <w:t xml:space="preserve">A. </w:t>
            </w:r>
            <w:r w:rsidRPr="000D15C4">
              <w:rPr>
                <w:bCs/>
              </w:rPr>
              <w:t xml:space="preserve">0,25 µC </w:t>
            </w:r>
            <w:r w:rsidRPr="000D15C4">
              <w:rPr>
                <w:bCs/>
              </w:rPr>
              <w:tab/>
            </w:r>
            <w:r w:rsidRPr="000D15C4">
              <w:rPr>
                <w:bCs/>
              </w:rPr>
              <w:tab/>
            </w:r>
            <w:r w:rsidRPr="000D15C4">
              <w:rPr>
                <w:b/>
                <w:bCs/>
              </w:rPr>
              <w:t xml:space="preserve">B. </w:t>
            </w:r>
            <w:r w:rsidRPr="000D15C4">
              <w:rPr>
                <w:bCs/>
              </w:rPr>
              <w:t>2,5 µ</w:t>
            </w:r>
            <w:r w:rsidRPr="000D15C4">
              <w:rPr>
                <w:b/>
                <w:bCs/>
              </w:rPr>
              <w:t xml:space="preserve">C. </w:t>
            </w:r>
            <w:r w:rsidRPr="000D15C4">
              <w:rPr>
                <w:bCs/>
              </w:rPr>
              <w:tab/>
            </w:r>
            <w:r w:rsidRPr="000D15C4">
              <w:rPr>
                <w:bCs/>
              </w:rPr>
              <w:tab/>
            </w:r>
            <w:r w:rsidRPr="000D15C4">
              <w:rPr>
                <w:b/>
                <w:bCs/>
              </w:rPr>
              <w:t xml:space="preserve">C. </w:t>
            </w:r>
            <w:r w:rsidRPr="000D15C4">
              <w:rPr>
                <w:bCs/>
              </w:rPr>
              <w:t>2,4 µC</w:t>
            </w:r>
            <w:r w:rsidRPr="000D15C4">
              <w:rPr>
                <w:bCs/>
              </w:rPr>
              <w:tab/>
            </w:r>
            <w:r w:rsidRPr="000D15C4">
              <w:rPr>
                <w:bCs/>
              </w:rPr>
              <w:tab/>
            </w:r>
            <w:r w:rsidRPr="000D15C4">
              <w:rPr>
                <w:b/>
                <w:bCs/>
              </w:rPr>
              <w:t xml:space="preserve">D. </w:t>
            </w:r>
            <w:r w:rsidRPr="000D15C4">
              <w:rPr>
                <w:bCs/>
              </w:rPr>
              <w:t>0,24µC</w:t>
            </w:r>
          </w:p>
          <w:p w:rsidR="000D15C4" w:rsidRPr="000D15C4" w:rsidRDefault="000D15C4" w:rsidP="000D15C4">
            <w:pPr>
              <w:spacing w:line="240" w:lineRule="auto"/>
              <w:ind w:firstLine="0"/>
              <w:rPr>
                <w:bCs/>
              </w:rPr>
            </w:pPr>
          </w:p>
        </w:tc>
        <w:tc>
          <w:tcPr>
            <w:tcW w:w="2258" w:type="dxa"/>
            <w:shd w:val="clear" w:color="auto" w:fill="auto"/>
          </w:tcPr>
          <w:p w:rsidR="000D15C4" w:rsidRPr="000D15C4" w:rsidRDefault="000D15C4" w:rsidP="000D15C4">
            <w:pPr>
              <w:spacing w:line="240" w:lineRule="auto"/>
              <w:ind w:firstLine="0"/>
              <w:rPr>
                <w:bCs/>
              </w:rPr>
            </w:pPr>
            <w:r w:rsidRPr="000D15C4">
              <w:rPr>
                <w:szCs w:val="22"/>
              </w:rPr>
              <w:object w:dxaOrig="1964" w:dyaOrig="2594">
                <v:shape id="_x0000_i1046" type="#_x0000_t75" style="width:99pt;height:129pt" o:ole="">
                  <v:imagedata r:id="rId49" o:title=""/>
                </v:shape>
                <o:OLEObject Type="Embed" ProgID="Visio.Drawing.11" ShapeID="_x0000_i1046" DrawAspect="Content" ObjectID="_1643454332" r:id="rId50"/>
              </w:object>
            </w:r>
          </w:p>
        </w:tc>
      </w:tr>
    </w:tbl>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0D15C4">
        <w:rPr>
          <w:b/>
          <w:bCs/>
        </w:rPr>
        <w:t>Câu 9. Chọn đáp án D</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0D15C4">
        <w:rPr>
          <w:b/>
          <w:bCs/>
          <w:i/>
        </w:rPr>
        <w:sym w:font="Wingdings" w:char="F040"/>
      </w:r>
      <w:r w:rsidRPr="000D15C4">
        <w:rPr>
          <w:b/>
          <w:bCs/>
          <w:i/>
        </w:rPr>
        <w:t xml:space="preserve"> Lời giải:</w:t>
      </w: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2825"/>
      </w:tblGrid>
      <w:tr w:rsidR="000D15C4" w:rsidRPr="000D15C4" w:rsidTr="00E350F7">
        <w:tc>
          <w:tcPr>
            <w:tcW w:w="7938" w:type="dxa"/>
            <w:shd w:val="clear" w:color="auto" w:fill="auto"/>
          </w:tcPr>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Quả cầu lệch về bản dương nên nó mang điện tích âm</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Khi hệ cân bằng: </w:t>
            </w:r>
            <w:r w:rsidRPr="000D15C4">
              <w:rPr>
                <w:bCs/>
                <w:position w:val="-28"/>
                <w:szCs w:val="22"/>
              </w:rPr>
              <w:object w:dxaOrig="2920" w:dyaOrig="700">
                <v:shape id="_x0000_i1047" type="#_x0000_t75" style="width:147pt;height:34.5pt" o:ole="">
                  <v:imagedata r:id="rId51" o:title=""/>
                </v:shape>
                <o:OLEObject Type="Embed" ProgID="Equation.DSMT4" ShapeID="_x0000_i1047" DrawAspect="Content" ObjectID="_1643454333" r:id="rId52"/>
              </w:object>
            </w:r>
            <w:r w:rsidRPr="000D15C4">
              <w:rPr>
                <w:bCs/>
              </w:rPr>
              <w:t xml:space="preserve"> </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position w:val="-24"/>
                <w:szCs w:val="22"/>
              </w:rPr>
              <w:object w:dxaOrig="5200" w:dyaOrig="660">
                <v:shape id="_x0000_i1048" type="#_x0000_t75" style="width:261.75pt;height:32.25pt" o:ole="">
                  <v:imagedata r:id="rId53" o:title=""/>
                </v:shape>
                <o:OLEObject Type="Embed" ProgID="Equation.DSMT4" ShapeID="_x0000_i1048" DrawAspect="Content" ObjectID="_1643454334" r:id="rId54"/>
              </w:object>
            </w:r>
            <w:r w:rsidRPr="000D15C4">
              <w:rPr>
                <w:bCs/>
              </w:rPr>
              <w:t xml:space="preserve"> </w:t>
            </w:r>
          </w:p>
          <w:p w:rsidR="000D15C4" w:rsidRPr="000D15C4" w:rsidRDefault="000D15C4" w:rsidP="00C25A2E">
            <w:pPr>
              <w:numPr>
                <w:ilvl w:val="0"/>
                <w:numId w:val="12"/>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D</w:t>
            </w:r>
          </w:p>
        </w:tc>
        <w:tc>
          <w:tcPr>
            <w:tcW w:w="2825" w:type="dxa"/>
            <w:shd w:val="clear" w:color="auto" w:fill="auto"/>
          </w:tcPr>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0D15C4">
              <w:rPr>
                <w:szCs w:val="22"/>
              </w:rPr>
              <w:object w:dxaOrig="2279" w:dyaOrig="3144">
                <v:shape id="_x0000_i1049" type="#_x0000_t75" style="width:85.5pt;height:118.5pt" o:ole="">
                  <v:imagedata r:id="rId55" o:title=""/>
                </v:shape>
                <o:OLEObject Type="Embed" ProgID="Visio.Drawing.11" ShapeID="_x0000_i1049" DrawAspect="Content" ObjectID="_1643454335" r:id="rId56"/>
              </w:object>
            </w:r>
          </w:p>
        </w:tc>
      </w:tr>
    </w:tbl>
    <w:p w:rsidR="000D15C4" w:rsidRPr="000D15C4" w:rsidRDefault="000D15C4" w:rsidP="000D15C4">
      <w:pPr>
        <w:spacing w:line="240" w:lineRule="auto"/>
        <w:ind w:firstLine="0"/>
        <w:rPr>
          <w:bCs/>
        </w:rPr>
      </w:pPr>
      <w:r w:rsidRPr="000D15C4">
        <w:rPr>
          <w:b/>
          <w:bCs/>
        </w:rPr>
        <w:t xml:space="preserve">Câu 10. </w:t>
      </w:r>
      <w:r w:rsidRPr="000D15C4">
        <w:rPr>
          <w:bCs/>
        </w:rPr>
        <w:t>Một proton bay trong điện trường. Lúc proton ở điểm A thì vận tốc củ nó bằng 25.10</w:t>
      </w:r>
      <w:r w:rsidRPr="000D15C4">
        <w:rPr>
          <w:bCs/>
          <w:vertAlign w:val="superscript"/>
        </w:rPr>
        <w:t>4</w:t>
      </w:r>
      <w:r w:rsidRPr="000D15C4">
        <w:rPr>
          <w:bCs/>
        </w:rPr>
        <w:t>m/s. Khi bay đến B vận tốc của proton bằng không. Điện thế tại A bằng 500V. Tính điện thế tại</w:t>
      </w:r>
      <w:r w:rsidRPr="000D15C4">
        <w:rPr>
          <w:b/>
          <w:bCs/>
        </w:rPr>
        <w:t xml:space="preserve"> </w:t>
      </w:r>
      <w:r w:rsidRPr="000D15C4">
        <w:rPr>
          <w:bCs/>
        </w:rPr>
        <w:t>B</w:t>
      </w:r>
      <w:r w:rsidRPr="000D15C4">
        <w:rPr>
          <w:b/>
          <w:bCs/>
        </w:rPr>
        <w:t xml:space="preserve">. </w:t>
      </w:r>
      <w:r w:rsidRPr="000D15C4">
        <w:rPr>
          <w:bCs/>
        </w:rPr>
        <w:t>Biết proton có khối lượng 1,67.10</w:t>
      </w:r>
      <w:r w:rsidRPr="000D15C4">
        <w:rPr>
          <w:bCs/>
          <w:vertAlign w:val="superscript"/>
        </w:rPr>
        <w:t>-27</w:t>
      </w:r>
      <w:r w:rsidRPr="000D15C4">
        <w:rPr>
          <w:bCs/>
        </w:rPr>
        <w:t>kg và có điện tích 1,6.10</w:t>
      </w:r>
      <w:r w:rsidRPr="000D15C4">
        <w:rPr>
          <w:bCs/>
          <w:vertAlign w:val="superscript"/>
        </w:rPr>
        <w:t>-19</w:t>
      </w:r>
      <w:r w:rsidRPr="000D15C4">
        <w:rPr>
          <w:bCs/>
        </w:rPr>
        <w:t>C</w:t>
      </w:r>
    </w:p>
    <w:p w:rsidR="000D15C4" w:rsidRPr="000D15C4" w:rsidRDefault="000D15C4" w:rsidP="000D15C4">
      <w:pPr>
        <w:spacing w:line="240" w:lineRule="auto"/>
        <w:rPr>
          <w:bCs/>
          <w:lang w:val="fr-FR"/>
        </w:rPr>
      </w:pPr>
      <w:r w:rsidRPr="000D15C4">
        <w:rPr>
          <w:b/>
          <w:bCs/>
          <w:lang w:val="fr-FR"/>
        </w:rPr>
        <w:t xml:space="preserve">A. </w:t>
      </w:r>
      <w:r w:rsidRPr="000D15C4">
        <w:rPr>
          <w:bCs/>
          <w:lang w:val="fr-FR"/>
        </w:rPr>
        <w:t>872V</w:t>
      </w:r>
      <w:r w:rsidRPr="000D15C4">
        <w:rPr>
          <w:bCs/>
          <w:lang w:val="fr-FR"/>
        </w:rPr>
        <w:tab/>
      </w:r>
      <w:r w:rsidRPr="000D15C4">
        <w:rPr>
          <w:bCs/>
          <w:lang w:val="fr-FR"/>
        </w:rPr>
        <w:tab/>
      </w:r>
      <w:r w:rsidRPr="000D15C4">
        <w:rPr>
          <w:bCs/>
          <w:lang w:val="fr-FR"/>
        </w:rPr>
        <w:tab/>
      </w:r>
      <w:r w:rsidRPr="000D15C4">
        <w:rPr>
          <w:b/>
          <w:bCs/>
          <w:lang w:val="fr-FR"/>
        </w:rPr>
        <w:t xml:space="preserve">B. </w:t>
      </w:r>
      <w:r w:rsidRPr="000D15C4">
        <w:rPr>
          <w:bCs/>
          <w:lang w:val="fr-FR"/>
        </w:rPr>
        <w:t>826V</w:t>
      </w:r>
      <w:r w:rsidRPr="000D15C4">
        <w:rPr>
          <w:bCs/>
          <w:lang w:val="fr-FR"/>
        </w:rPr>
        <w:tab/>
      </w:r>
      <w:r w:rsidRPr="000D15C4">
        <w:rPr>
          <w:bCs/>
          <w:lang w:val="fr-FR"/>
        </w:rPr>
        <w:tab/>
      </w:r>
      <w:r w:rsidRPr="000D15C4">
        <w:rPr>
          <w:b/>
          <w:bCs/>
          <w:lang w:val="fr-FR"/>
        </w:rPr>
        <w:t xml:space="preserve">C. </w:t>
      </w:r>
      <w:r w:rsidRPr="000D15C4">
        <w:rPr>
          <w:bCs/>
          <w:lang w:val="fr-FR"/>
        </w:rPr>
        <w:t>812V</w:t>
      </w:r>
      <w:r w:rsidRPr="000D15C4">
        <w:rPr>
          <w:bCs/>
          <w:lang w:val="fr-FR"/>
        </w:rPr>
        <w:tab/>
      </w:r>
      <w:r w:rsidRPr="000D15C4">
        <w:rPr>
          <w:bCs/>
          <w:lang w:val="fr-FR"/>
        </w:rPr>
        <w:tab/>
      </w:r>
      <w:r w:rsidRPr="000D15C4">
        <w:rPr>
          <w:b/>
          <w:bCs/>
          <w:lang w:val="fr-FR"/>
        </w:rPr>
        <w:t xml:space="preserve">D. </w:t>
      </w:r>
      <w:r w:rsidRPr="000D15C4">
        <w:rPr>
          <w:bCs/>
          <w:lang w:val="fr-FR"/>
        </w:rPr>
        <w:t>818V</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lang w:val="fr-FR"/>
        </w:rPr>
      </w:pPr>
      <w:r w:rsidRPr="000D15C4">
        <w:rPr>
          <w:b/>
          <w:bCs/>
          <w:lang w:val="fr-FR"/>
        </w:rPr>
        <w:t>Câu 10. Chọn đáp án B</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lang w:val="fr-FR"/>
        </w:rPr>
      </w:pPr>
      <w:r w:rsidRPr="000D15C4">
        <w:rPr>
          <w:b/>
          <w:bCs/>
          <w:i/>
        </w:rPr>
        <w:sym w:font="Wingdings" w:char="F040"/>
      </w:r>
      <w:r w:rsidRPr="000D15C4">
        <w:rPr>
          <w:b/>
          <w:bCs/>
          <w:i/>
          <w:lang w:val="fr-FR"/>
        </w:rPr>
        <w:t xml:space="preserve"> Lời giải:</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lang w:val="fr-FR"/>
        </w:rPr>
      </w:pPr>
      <w:r w:rsidRPr="000D15C4">
        <w:rPr>
          <w:bCs/>
          <w:lang w:val="fr-FR"/>
        </w:rPr>
        <w:t xml:space="preserve">+ Độ biến thiên động năng bằng công của ngoại lực: </w:t>
      </w:r>
      <w:r w:rsidRPr="000D15C4">
        <w:rPr>
          <w:bCs/>
          <w:position w:val="-24"/>
        </w:rPr>
        <w:object w:dxaOrig="3220" w:dyaOrig="660">
          <v:shape id="_x0000_i1050" type="#_x0000_t75" style="width:162pt;height:33.75pt" o:ole="">
            <v:imagedata r:id="rId57" o:title=""/>
          </v:shape>
          <o:OLEObject Type="Embed" ProgID="Equation.DSMT4" ShapeID="_x0000_i1050" DrawAspect="Content" ObjectID="_1643454336" r:id="rId58"/>
        </w:object>
      </w:r>
      <w:r w:rsidRPr="000D15C4">
        <w:rPr>
          <w:bCs/>
          <w:lang w:val="fr-FR"/>
        </w:rPr>
        <w:t xml:space="preserve"> </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position w:val="-24"/>
        </w:rPr>
        <w:object w:dxaOrig="6140" w:dyaOrig="780">
          <v:shape id="_x0000_i1051" type="#_x0000_t75" style="width:308.25pt;height:39pt" o:ole="">
            <v:imagedata r:id="rId59" o:title=""/>
          </v:shape>
          <o:OLEObject Type="Embed" ProgID="Equation.DSMT4" ShapeID="_x0000_i1051" DrawAspect="Content" ObjectID="_1643454337" r:id="rId60"/>
        </w:object>
      </w:r>
      <w:r w:rsidRPr="000D15C4">
        <w:rPr>
          <w:bCs/>
        </w:rPr>
        <w:t xml:space="preserve"> </w:t>
      </w:r>
    </w:p>
    <w:p w:rsidR="000D15C4" w:rsidRPr="000D15C4" w:rsidRDefault="000D15C4" w:rsidP="00C25A2E">
      <w:pPr>
        <w:numPr>
          <w:ilvl w:val="0"/>
          <w:numId w:val="13"/>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lastRenderedPageBreak/>
        <w:t>Chọn đáp án B</w:t>
      </w: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2116"/>
      </w:tblGrid>
      <w:tr w:rsidR="000D15C4" w:rsidRPr="000D15C4" w:rsidTr="00E350F7">
        <w:tc>
          <w:tcPr>
            <w:tcW w:w="8647" w:type="dxa"/>
            <w:shd w:val="clear" w:color="auto" w:fill="auto"/>
          </w:tcPr>
          <w:p w:rsidR="000D15C4" w:rsidRPr="000D15C4" w:rsidRDefault="000D15C4" w:rsidP="000D15C4">
            <w:pPr>
              <w:spacing w:line="240" w:lineRule="auto"/>
              <w:ind w:firstLine="0"/>
              <w:rPr>
                <w:bCs/>
              </w:rPr>
            </w:pPr>
            <w:r w:rsidRPr="000D15C4">
              <w:rPr>
                <w:b/>
                <w:bCs/>
              </w:rPr>
              <w:t xml:space="preserve">Câu 11. </w:t>
            </w:r>
            <w:r w:rsidRPr="000D15C4">
              <w:rPr>
                <w:bCs/>
              </w:rPr>
              <w:t>Bắn một êlectron (mang điện tích −1,6.10</w:t>
            </w:r>
            <w:r w:rsidRPr="000D15C4">
              <w:rPr>
                <w:bCs/>
                <w:vertAlign w:val="superscript"/>
              </w:rPr>
              <w:t>-19</w:t>
            </w:r>
            <w:r w:rsidRPr="000D15C4">
              <w:rPr>
                <w:bCs/>
              </w:rPr>
              <w:t>C  và có khối lượng 9,1.10</w:t>
            </w:r>
            <w:r w:rsidRPr="000D15C4">
              <w:rPr>
                <w:bCs/>
                <w:vertAlign w:val="superscript"/>
              </w:rPr>
              <w:t>-31</w:t>
            </w:r>
            <w:r w:rsidRPr="000D15C4">
              <w:rPr>
                <w:bCs/>
              </w:rPr>
              <w:t xml:space="preserve"> kg) với vận tốc đầu rất nhỏ vào một điện trường đều giữa hai bản kim loại phẳng theo phương song song với các đường sửc điện (xem hình vẽ). Electron được tăng tốc trong điện trường. Ra khỏi điện trường, nó có vận tốc 107m/s. Bỏ qua tác dụng của trường hấp dẫn. Tính hiệu điện thế U</w:t>
            </w:r>
            <w:r w:rsidRPr="000D15C4">
              <w:rPr>
                <w:bCs/>
                <w:vertAlign w:val="subscript"/>
              </w:rPr>
              <w:t>AB</w:t>
            </w:r>
            <w:r w:rsidRPr="000D15C4">
              <w:rPr>
                <w:bCs/>
              </w:rPr>
              <w:t xml:space="preserve"> giữa hai bản.</w:t>
            </w:r>
          </w:p>
          <w:p w:rsidR="000D15C4" w:rsidRPr="000D15C4" w:rsidRDefault="000D15C4" w:rsidP="000D15C4">
            <w:pPr>
              <w:spacing w:line="240" w:lineRule="auto"/>
              <w:rPr>
                <w:bCs/>
              </w:rPr>
            </w:pPr>
            <w:r w:rsidRPr="000D15C4">
              <w:rPr>
                <w:b/>
                <w:bCs/>
              </w:rPr>
              <w:t xml:space="preserve">A. </w:t>
            </w:r>
            <w:r w:rsidRPr="000D15C4">
              <w:rPr>
                <w:bCs/>
              </w:rPr>
              <w:t>-318V</w:t>
            </w:r>
            <w:r w:rsidRPr="000D15C4">
              <w:rPr>
                <w:bCs/>
              </w:rPr>
              <w:tab/>
            </w:r>
            <w:r w:rsidRPr="000D15C4">
              <w:rPr>
                <w:bCs/>
              </w:rPr>
              <w:tab/>
            </w:r>
            <w:r w:rsidRPr="000D15C4">
              <w:rPr>
                <w:b/>
                <w:bCs/>
              </w:rPr>
              <w:t xml:space="preserve">B. </w:t>
            </w:r>
            <w:r w:rsidRPr="000D15C4">
              <w:rPr>
                <w:bCs/>
              </w:rPr>
              <w:t>– 284V</w:t>
            </w:r>
            <w:r w:rsidRPr="000D15C4">
              <w:rPr>
                <w:bCs/>
              </w:rPr>
              <w:tab/>
            </w:r>
            <w:r w:rsidRPr="000D15C4">
              <w:rPr>
                <w:bCs/>
              </w:rPr>
              <w:tab/>
            </w:r>
            <w:r w:rsidRPr="000D15C4">
              <w:rPr>
                <w:b/>
                <w:bCs/>
              </w:rPr>
              <w:t xml:space="preserve">C. </w:t>
            </w:r>
            <w:r w:rsidRPr="000D15C4">
              <w:rPr>
                <w:bCs/>
              </w:rPr>
              <w:t>284V</w:t>
            </w:r>
            <w:r w:rsidRPr="000D15C4">
              <w:rPr>
                <w:bCs/>
              </w:rPr>
              <w:tab/>
            </w:r>
            <w:r w:rsidRPr="000D15C4">
              <w:rPr>
                <w:bCs/>
              </w:rPr>
              <w:tab/>
            </w:r>
            <w:r w:rsidRPr="000D15C4">
              <w:rPr>
                <w:b/>
                <w:bCs/>
              </w:rPr>
              <w:t xml:space="preserve">D. </w:t>
            </w:r>
            <w:r w:rsidRPr="000D15C4">
              <w:rPr>
                <w:bCs/>
              </w:rPr>
              <w:t>318V</w:t>
            </w:r>
          </w:p>
          <w:p w:rsidR="000D15C4" w:rsidRPr="000D15C4" w:rsidRDefault="000D15C4" w:rsidP="000D15C4">
            <w:pPr>
              <w:spacing w:line="240" w:lineRule="auto"/>
              <w:ind w:firstLine="0"/>
              <w:rPr>
                <w:bCs/>
              </w:rPr>
            </w:pPr>
          </w:p>
        </w:tc>
        <w:tc>
          <w:tcPr>
            <w:tcW w:w="2116" w:type="dxa"/>
            <w:shd w:val="clear" w:color="auto" w:fill="auto"/>
          </w:tcPr>
          <w:p w:rsidR="000D15C4" w:rsidRPr="000D15C4" w:rsidRDefault="000D15C4" w:rsidP="000D15C4">
            <w:pPr>
              <w:spacing w:line="240" w:lineRule="auto"/>
              <w:ind w:firstLine="0"/>
              <w:rPr>
                <w:bCs/>
              </w:rPr>
            </w:pPr>
            <w:r w:rsidRPr="000D15C4">
              <w:rPr>
                <w:szCs w:val="22"/>
              </w:rPr>
              <w:object w:dxaOrig="1787" w:dyaOrig="2520">
                <v:shape id="_x0000_i1052" type="#_x0000_t75" style="width:89.25pt;height:126pt" o:ole="">
                  <v:imagedata r:id="rId61" o:title=""/>
                </v:shape>
                <o:OLEObject Type="Embed" ProgID="Visio.Drawing.11" ShapeID="_x0000_i1052" DrawAspect="Content" ObjectID="_1643454338" r:id="rId62"/>
              </w:object>
            </w:r>
          </w:p>
        </w:tc>
      </w:tr>
    </w:tbl>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0D15C4">
        <w:rPr>
          <w:b/>
          <w:bCs/>
        </w:rPr>
        <w:t>Câu 11. Chọn đáp án B</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0D15C4">
        <w:rPr>
          <w:b/>
          <w:bCs/>
          <w:i/>
        </w:rPr>
        <w:sym w:font="Wingdings" w:char="F040"/>
      </w:r>
      <w:r w:rsidRPr="000D15C4">
        <w:rPr>
          <w:b/>
          <w:bCs/>
          <w:i/>
        </w:rPr>
        <w:t xml:space="preserve"> Lời giải:</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Độ biến thiên động năng bằng công của ngoại lực: </w:t>
      </w:r>
      <w:r w:rsidRPr="000D15C4">
        <w:rPr>
          <w:bCs/>
          <w:position w:val="-24"/>
        </w:rPr>
        <w:object w:dxaOrig="2620" w:dyaOrig="660">
          <v:shape id="_x0000_i1053" type="#_x0000_t75" style="width:132pt;height:33.75pt" o:ole="">
            <v:imagedata r:id="rId63" o:title=""/>
          </v:shape>
          <o:OLEObject Type="Embed" ProgID="Equation.DSMT4" ShapeID="_x0000_i1053" DrawAspect="Content" ObjectID="_1643454339" r:id="rId64"/>
        </w:object>
      </w:r>
      <w:r w:rsidRPr="000D15C4">
        <w:rPr>
          <w:bCs/>
        </w:rPr>
        <w:t xml:space="preserve"> </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position w:val="-24"/>
        </w:rPr>
        <w:object w:dxaOrig="5480" w:dyaOrig="660">
          <v:shape id="_x0000_i1054" type="#_x0000_t75" style="width:273pt;height:33.75pt" o:ole="">
            <v:imagedata r:id="rId65" o:title=""/>
          </v:shape>
          <o:OLEObject Type="Embed" ProgID="Equation.DSMT4" ShapeID="_x0000_i1054" DrawAspect="Content" ObjectID="_1643454340" r:id="rId66"/>
        </w:object>
      </w:r>
      <w:r w:rsidRPr="000D15C4">
        <w:rPr>
          <w:bCs/>
        </w:rPr>
        <w:t xml:space="preserve"> </w:t>
      </w:r>
    </w:p>
    <w:p w:rsidR="000D15C4" w:rsidRPr="000D15C4" w:rsidRDefault="000D15C4" w:rsidP="00C25A2E">
      <w:pPr>
        <w:numPr>
          <w:ilvl w:val="0"/>
          <w:numId w:val="16"/>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B</w:t>
      </w: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2116"/>
      </w:tblGrid>
      <w:tr w:rsidR="000D15C4" w:rsidRPr="000D15C4" w:rsidTr="00E350F7">
        <w:tc>
          <w:tcPr>
            <w:tcW w:w="8647" w:type="dxa"/>
            <w:shd w:val="clear" w:color="auto" w:fill="auto"/>
          </w:tcPr>
          <w:p w:rsidR="000D15C4" w:rsidRPr="000D15C4" w:rsidRDefault="000D15C4" w:rsidP="000D15C4">
            <w:pPr>
              <w:spacing w:line="240" w:lineRule="auto"/>
              <w:ind w:firstLine="0"/>
              <w:rPr>
                <w:bCs/>
              </w:rPr>
            </w:pPr>
            <w:r w:rsidRPr="000D15C4">
              <w:rPr>
                <w:b/>
                <w:bCs/>
              </w:rPr>
              <w:t xml:space="preserve">Câu 12. </w:t>
            </w:r>
            <w:r w:rsidRPr="000D15C4">
              <w:rPr>
                <w:bCs/>
              </w:rPr>
              <w:t>Electron trong đèn hỉnh vô tuyển phải có động năng vào cờ 40.10</w:t>
            </w:r>
            <w:r w:rsidRPr="000D15C4">
              <w:rPr>
                <w:bCs/>
                <w:vertAlign w:val="superscript"/>
              </w:rPr>
              <w:softHyphen/>
              <w:t>-20</w:t>
            </w:r>
            <w:r w:rsidRPr="000D15C4">
              <w:rPr>
                <w:bCs/>
              </w:rPr>
              <w:t xml:space="preserve"> J thì khi đập vào màn hình nó mới làm phát quang lớp bột phát quang phủ ở đó. Để tăng tốc êlectron, người ta phải cho êlectron baỵ qua điện trường của một tụ điện phẳng, dọc theo một đường sức điện, ở hai bản của tụ điện có khoét hai lỗ tròn cùng trục và có cùng đường kính. Electron chui vào trong tụ điện qua một lỗ và chui ra ở lỗ kia.</w:t>
            </w:r>
            <w:r w:rsidRPr="000D15C4">
              <w:rPr>
                <w:b/>
                <w:bCs/>
              </w:rPr>
              <w:t xml:space="preserve"> </w:t>
            </w:r>
            <w:r w:rsidRPr="000D15C4">
              <w:rPr>
                <w:bCs/>
              </w:rPr>
              <w:t>Bỏ qua động năng ban đầu của êlectron khi bắt đầu đi vào điện trường trong tụ điện. Cho điện tích của êlectron là −1,6.10</w:t>
            </w:r>
            <w:r w:rsidRPr="000D15C4">
              <w:rPr>
                <w:bCs/>
                <w:vertAlign w:val="superscript"/>
              </w:rPr>
              <w:t>-19</w:t>
            </w:r>
            <w:r w:rsidRPr="000D15C4">
              <w:rPr>
                <w:bCs/>
              </w:rPr>
              <w:t xml:space="preserve"> C.</w:t>
            </w:r>
            <w:r w:rsidRPr="000D15C4">
              <w:rPr>
                <w:b/>
                <w:bCs/>
              </w:rPr>
              <w:t xml:space="preserve"> </w:t>
            </w:r>
            <w:r w:rsidRPr="000D15C4">
              <w:rPr>
                <w:bCs/>
              </w:rPr>
              <w:t>Khoảng cách giữa hai bản tụ điện là 1 cm. Tính cường độ điện trường trong tụ điện.</w:t>
            </w:r>
          </w:p>
          <w:p w:rsidR="000D15C4" w:rsidRPr="000D15C4" w:rsidRDefault="000D15C4" w:rsidP="000D15C4">
            <w:pPr>
              <w:spacing w:line="240" w:lineRule="auto"/>
              <w:rPr>
                <w:bCs/>
              </w:rPr>
            </w:pPr>
            <w:r w:rsidRPr="000D15C4">
              <w:rPr>
                <w:b/>
                <w:bCs/>
              </w:rPr>
              <w:t xml:space="preserve">A. </w:t>
            </w:r>
            <w:r w:rsidRPr="000D15C4">
              <w:rPr>
                <w:bCs/>
              </w:rPr>
              <w:t>450 V/m.</w:t>
            </w:r>
            <w:r w:rsidRPr="000D15C4">
              <w:rPr>
                <w:bCs/>
              </w:rPr>
              <w:tab/>
            </w:r>
            <w:r w:rsidRPr="000D15C4">
              <w:rPr>
                <w:b/>
                <w:bCs/>
              </w:rPr>
              <w:t xml:space="preserve">B. </w:t>
            </w:r>
            <w:r w:rsidRPr="000D15C4">
              <w:rPr>
                <w:bCs/>
              </w:rPr>
              <w:t xml:space="preserve">250V/m </w:t>
            </w:r>
            <w:r w:rsidRPr="000D15C4">
              <w:rPr>
                <w:bCs/>
              </w:rPr>
              <w:tab/>
            </w:r>
            <w:r w:rsidRPr="000D15C4">
              <w:rPr>
                <w:bCs/>
              </w:rPr>
              <w:tab/>
            </w:r>
            <w:r w:rsidRPr="000D15C4">
              <w:rPr>
                <w:b/>
                <w:bCs/>
              </w:rPr>
              <w:t xml:space="preserve">C. </w:t>
            </w:r>
            <w:r w:rsidRPr="000D15C4">
              <w:rPr>
                <w:bCs/>
              </w:rPr>
              <w:t>500 V/m.</w:t>
            </w:r>
            <w:r w:rsidRPr="000D15C4">
              <w:rPr>
                <w:bCs/>
              </w:rPr>
              <w:tab/>
            </w:r>
            <w:r w:rsidRPr="000D15C4">
              <w:rPr>
                <w:bCs/>
              </w:rPr>
              <w:tab/>
            </w:r>
            <w:r w:rsidRPr="000D15C4">
              <w:rPr>
                <w:b/>
                <w:bCs/>
              </w:rPr>
              <w:t xml:space="preserve">D. </w:t>
            </w:r>
            <w:r w:rsidRPr="000D15C4">
              <w:rPr>
                <w:bCs/>
              </w:rPr>
              <w:t>200 V/m</w:t>
            </w:r>
          </w:p>
          <w:p w:rsidR="000D15C4" w:rsidRPr="000D15C4" w:rsidRDefault="000D15C4" w:rsidP="000D15C4">
            <w:pPr>
              <w:spacing w:line="240" w:lineRule="auto"/>
              <w:ind w:firstLine="0"/>
              <w:rPr>
                <w:bCs/>
              </w:rPr>
            </w:pPr>
          </w:p>
        </w:tc>
        <w:tc>
          <w:tcPr>
            <w:tcW w:w="2116" w:type="dxa"/>
            <w:shd w:val="clear" w:color="auto" w:fill="auto"/>
          </w:tcPr>
          <w:p w:rsidR="000D15C4" w:rsidRPr="000D15C4" w:rsidRDefault="000D15C4" w:rsidP="000D15C4">
            <w:pPr>
              <w:spacing w:line="240" w:lineRule="auto"/>
              <w:ind w:firstLine="0"/>
              <w:rPr>
                <w:bCs/>
              </w:rPr>
            </w:pPr>
            <w:r w:rsidRPr="000D15C4">
              <w:rPr>
                <w:szCs w:val="22"/>
              </w:rPr>
              <w:object w:dxaOrig="1839" w:dyaOrig="2472">
                <v:shape id="_x0000_i1055" type="#_x0000_t75" style="width:91.5pt;height:123.75pt" o:ole="">
                  <v:imagedata r:id="rId67" o:title=""/>
                </v:shape>
                <o:OLEObject Type="Embed" ProgID="Visio.Drawing.11" ShapeID="_x0000_i1055" DrawAspect="Content" ObjectID="_1643454341" r:id="rId68"/>
              </w:object>
            </w:r>
          </w:p>
        </w:tc>
      </w:tr>
    </w:tbl>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0D15C4">
        <w:rPr>
          <w:b/>
          <w:bCs/>
        </w:rPr>
        <w:t>Câu 12. Chọn đáp án B</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0D15C4">
        <w:rPr>
          <w:b/>
          <w:bCs/>
          <w:i/>
        </w:rPr>
        <w:sym w:font="Wingdings" w:char="F040"/>
      </w:r>
      <w:r w:rsidRPr="000D15C4">
        <w:rPr>
          <w:b/>
          <w:bCs/>
          <w:i/>
        </w:rPr>
        <w:t xml:space="preserve"> Lời giải:</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Độ biến thiên động năng bằng công của ngoại lực: </w:t>
      </w:r>
      <w:r w:rsidRPr="000D15C4">
        <w:rPr>
          <w:bCs/>
          <w:position w:val="-12"/>
        </w:rPr>
        <w:object w:dxaOrig="1939" w:dyaOrig="360">
          <v:shape id="_x0000_i1056" type="#_x0000_t75" style="width:97.5pt;height:18pt" o:ole="">
            <v:imagedata r:id="rId69" o:title=""/>
          </v:shape>
          <o:OLEObject Type="Embed" ProgID="Equation.DSMT4" ShapeID="_x0000_i1056" DrawAspect="Content" ObjectID="_1643454342" r:id="rId70"/>
        </w:object>
      </w:r>
      <w:r w:rsidRPr="000D15C4">
        <w:rPr>
          <w:bCs/>
        </w:rPr>
        <w:t xml:space="preserve"> </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position w:val="-14"/>
        </w:rPr>
        <w:object w:dxaOrig="5160" w:dyaOrig="400">
          <v:shape id="_x0000_i1057" type="#_x0000_t75" style="width:258.75pt;height:20.25pt" o:ole="">
            <v:imagedata r:id="rId71" o:title=""/>
          </v:shape>
          <o:OLEObject Type="Embed" ProgID="Equation.DSMT4" ShapeID="_x0000_i1057" DrawAspect="Content" ObjectID="_1643454343" r:id="rId72"/>
        </w:object>
      </w:r>
      <w:r w:rsidRPr="000D15C4">
        <w:rPr>
          <w:bCs/>
        </w:rPr>
        <w:t xml:space="preserve"> </w:t>
      </w:r>
    </w:p>
    <w:p w:rsidR="000D15C4" w:rsidRPr="000D15C4" w:rsidRDefault="000D15C4" w:rsidP="00C25A2E">
      <w:pPr>
        <w:numPr>
          <w:ilvl w:val="0"/>
          <w:numId w:val="17"/>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B</w:t>
      </w:r>
    </w:p>
    <w:p w:rsidR="000D15C4" w:rsidRPr="000D15C4" w:rsidRDefault="000D15C4" w:rsidP="000D15C4">
      <w:pPr>
        <w:spacing w:line="240" w:lineRule="auto"/>
        <w:ind w:firstLine="0"/>
        <w:rPr>
          <w:b/>
          <w:bCs/>
        </w:rPr>
      </w:pP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3543"/>
      </w:tblGrid>
      <w:tr w:rsidR="000D15C4" w:rsidRPr="000D15C4" w:rsidTr="00E350F7">
        <w:tc>
          <w:tcPr>
            <w:tcW w:w="7230" w:type="dxa"/>
            <w:shd w:val="clear" w:color="auto" w:fill="auto"/>
          </w:tcPr>
          <w:p w:rsidR="000D15C4" w:rsidRPr="000D15C4" w:rsidRDefault="000D15C4" w:rsidP="000D15C4">
            <w:pPr>
              <w:spacing w:line="240" w:lineRule="auto"/>
              <w:ind w:firstLine="0"/>
              <w:rPr>
                <w:bCs/>
              </w:rPr>
            </w:pPr>
            <w:r w:rsidRPr="000D15C4">
              <w:rPr>
                <w:b/>
                <w:bCs/>
              </w:rPr>
              <w:t xml:space="preserve">Câu 13. </w:t>
            </w:r>
            <w:r w:rsidRPr="000D15C4">
              <w:rPr>
                <w:bCs/>
              </w:rPr>
              <w:t>Bắn một electron (tích điện -|e| và có khối lượng m) với vận tốc v</w:t>
            </w:r>
            <w:r w:rsidRPr="000D15C4">
              <w:rPr>
                <w:bCs/>
                <w:vertAlign w:val="subscript"/>
              </w:rPr>
              <w:t>0</w:t>
            </w:r>
            <w:r w:rsidRPr="000D15C4">
              <w:rPr>
                <w:bCs/>
              </w:rPr>
              <w:t xml:space="preserve"> vào điện trường đều giữa haibanr kim loại phẳng theo phương song song, cách đều hai bản kim loại (xem hình vẽ). Hiệu điện thế giữa hai bản U &gt; 0. Biết rằng electron bay ra khỏi điện trường tại điểm nằm sát mép một bản. Công của lực điện trong sự dịch chuyển của electron trong điện trường là:</w:t>
            </w:r>
          </w:p>
          <w:p w:rsidR="000D15C4" w:rsidRPr="000D15C4" w:rsidRDefault="000D15C4" w:rsidP="000D15C4">
            <w:pPr>
              <w:spacing w:line="240" w:lineRule="auto"/>
              <w:rPr>
                <w:bCs/>
              </w:rPr>
            </w:pPr>
            <w:r w:rsidRPr="000D15C4">
              <w:rPr>
                <w:b/>
                <w:bCs/>
              </w:rPr>
              <w:t xml:space="preserve">A. </w:t>
            </w:r>
            <w:r w:rsidRPr="000D15C4">
              <w:rPr>
                <w:bCs/>
              </w:rPr>
              <w:t>0,5|e|U</w:t>
            </w:r>
            <w:r w:rsidRPr="000D15C4">
              <w:rPr>
                <w:bCs/>
              </w:rPr>
              <w:tab/>
            </w:r>
            <w:r w:rsidRPr="000D15C4">
              <w:rPr>
                <w:bCs/>
              </w:rPr>
              <w:tab/>
            </w:r>
            <w:r w:rsidRPr="000D15C4">
              <w:rPr>
                <w:b/>
                <w:bCs/>
              </w:rPr>
              <w:t xml:space="preserve">B. </w:t>
            </w:r>
            <w:r w:rsidRPr="000D15C4">
              <w:rPr>
                <w:bCs/>
              </w:rPr>
              <w:t>– 0,5|e|U</w:t>
            </w:r>
            <w:r w:rsidRPr="000D15C4">
              <w:rPr>
                <w:bCs/>
              </w:rPr>
              <w:tab/>
            </w:r>
            <w:r w:rsidRPr="000D15C4">
              <w:rPr>
                <w:bCs/>
              </w:rPr>
              <w:tab/>
            </w:r>
            <w:r w:rsidRPr="000D15C4">
              <w:rPr>
                <w:b/>
                <w:bCs/>
              </w:rPr>
              <w:t xml:space="preserve">C. </w:t>
            </w:r>
            <w:r w:rsidRPr="000D15C4">
              <w:rPr>
                <w:bCs/>
              </w:rPr>
              <w:t>|e|U</w:t>
            </w:r>
            <w:r w:rsidRPr="000D15C4">
              <w:rPr>
                <w:bCs/>
              </w:rPr>
              <w:tab/>
            </w:r>
            <w:r w:rsidRPr="000D15C4">
              <w:rPr>
                <w:bCs/>
              </w:rPr>
              <w:tab/>
            </w:r>
            <w:r w:rsidRPr="000D15C4">
              <w:rPr>
                <w:b/>
                <w:bCs/>
              </w:rPr>
              <w:t xml:space="preserve">D. </w:t>
            </w:r>
            <w:r w:rsidRPr="000D15C4">
              <w:rPr>
                <w:bCs/>
              </w:rPr>
              <w:t>- |e|U</w:t>
            </w:r>
          </w:p>
        </w:tc>
        <w:tc>
          <w:tcPr>
            <w:tcW w:w="3543" w:type="dxa"/>
            <w:shd w:val="clear" w:color="auto" w:fill="auto"/>
          </w:tcPr>
          <w:p w:rsidR="000D15C4" w:rsidRPr="000D15C4" w:rsidRDefault="000D15C4" w:rsidP="000D15C4">
            <w:pPr>
              <w:spacing w:line="240" w:lineRule="auto"/>
              <w:ind w:firstLine="0"/>
              <w:rPr>
                <w:bCs/>
              </w:rPr>
            </w:pPr>
            <w:r w:rsidRPr="000D15C4">
              <w:rPr>
                <w:szCs w:val="22"/>
              </w:rPr>
              <w:object w:dxaOrig="3329" w:dyaOrig="1776">
                <v:shape id="_x0000_i1058" type="#_x0000_t75" style="width:166.5pt;height:88.5pt" o:ole="">
                  <v:imagedata r:id="rId73" o:title=""/>
                </v:shape>
                <o:OLEObject Type="Embed" ProgID="Visio.Drawing.11" ShapeID="_x0000_i1058" DrawAspect="Content" ObjectID="_1643454344" r:id="rId74"/>
              </w:object>
            </w:r>
          </w:p>
        </w:tc>
      </w:tr>
    </w:tbl>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0D15C4">
        <w:rPr>
          <w:b/>
          <w:bCs/>
        </w:rPr>
        <w:t>Câu 13. Chọn đáp án A</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0D15C4">
        <w:rPr>
          <w:b/>
          <w:bCs/>
          <w:i/>
        </w:rPr>
        <w:sym w:font="Wingdings" w:char="F040"/>
      </w:r>
      <w:r w:rsidRPr="000D15C4">
        <w:rPr>
          <w:b/>
          <w:bCs/>
          <w:i/>
        </w:rPr>
        <w:t xml:space="preserve"> Lời giải:</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Công của lực điện: </w:t>
      </w:r>
      <w:r w:rsidRPr="000D15C4">
        <w:rPr>
          <w:bCs/>
          <w:position w:val="-24"/>
        </w:rPr>
        <w:object w:dxaOrig="3620" w:dyaOrig="620">
          <v:shape id="_x0000_i1059" type="#_x0000_t75" style="width:181.5pt;height:31.5pt" o:ole="">
            <v:imagedata r:id="rId75" o:title=""/>
          </v:shape>
          <o:OLEObject Type="Embed" ProgID="Equation.DSMT4" ShapeID="_x0000_i1059" DrawAspect="Content" ObjectID="_1643454345" r:id="rId76"/>
        </w:object>
      </w:r>
      <w:r w:rsidRPr="000D15C4">
        <w:rPr>
          <w:bCs/>
        </w:rPr>
        <w:t xml:space="preserve"> </w:t>
      </w:r>
    </w:p>
    <w:p w:rsidR="000D15C4" w:rsidRPr="000D15C4" w:rsidRDefault="000D15C4" w:rsidP="00C25A2E">
      <w:pPr>
        <w:numPr>
          <w:ilvl w:val="0"/>
          <w:numId w:val="14"/>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A</w:t>
      </w: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3545"/>
      </w:tblGrid>
      <w:tr w:rsidR="000D15C4" w:rsidRPr="000D15C4" w:rsidTr="00E350F7">
        <w:tc>
          <w:tcPr>
            <w:tcW w:w="7371" w:type="dxa"/>
            <w:shd w:val="clear" w:color="auto" w:fill="auto"/>
          </w:tcPr>
          <w:p w:rsidR="000D15C4" w:rsidRPr="000D15C4" w:rsidRDefault="000D15C4" w:rsidP="000D15C4">
            <w:pPr>
              <w:spacing w:line="240" w:lineRule="auto"/>
              <w:ind w:firstLine="0"/>
              <w:rPr>
                <w:bCs/>
              </w:rPr>
            </w:pPr>
            <w:r w:rsidRPr="000D15C4">
              <w:rPr>
                <w:b/>
                <w:bCs/>
              </w:rPr>
              <w:t xml:space="preserve">Câu 14. </w:t>
            </w:r>
            <w:r w:rsidRPr="000D15C4">
              <w:rPr>
                <w:bCs/>
              </w:rPr>
              <w:t>Bắn một êlectron (tích điện −|e| và có khối lượng m) với vận tốc v vào điện trường đều giữa hai bản kia loại phẳng theo phương song song, cách đều hai bản kim loại (xem hình vẽ). Hiệu điện thế giữa hai bản là U &gt; 0. Biết rằng êlectron</w:t>
            </w:r>
            <w:r w:rsidRPr="000D15C4">
              <w:rPr>
                <w:bCs/>
              </w:rPr>
              <w:tab/>
              <w:t xml:space="preserve"> bay ra khỏi điện trường tại điểm nằm sát mép một bản. Động năng của êlectron khi bắt đầu ra khỏi điện trường là</w:t>
            </w:r>
          </w:p>
          <w:p w:rsidR="000D15C4" w:rsidRPr="000D15C4" w:rsidRDefault="000D15C4" w:rsidP="000D15C4">
            <w:pPr>
              <w:spacing w:line="240" w:lineRule="auto"/>
              <w:rPr>
                <w:bCs/>
              </w:rPr>
            </w:pPr>
            <w:r w:rsidRPr="000D15C4">
              <w:rPr>
                <w:b/>
                <w:bCs/>
              </w:rPr>
              <w:t xml:space="preserve">A. </w:t>
            </w:r>
            <w:r w:rsidRPr="000D15C4">
              <w:rPr>
                <w:bCs/>
              </w:rPr>
              <w:t>0,5|e|U + 0,5mv</w:t>
            </w:r>
            <w:r w:rsidRPr="000D15C4">
              <w:rPr>
                <w:bCs/>
                <w:vertAlign w:val="superscript"/>
              </w:rPr>
              <w:t>2</w:t>
            </w:r>
            <w:r w:rsidRPr="000D15C4">
              <w:rPr>
                <w:bCs/>
              </w:rPr>
              <w:t>.</w:t>
            </w:r>
            <w:r w:rsidRPr="000D15C4">
              <w:rPr>
                <w:bCs/>
              </w:rPr>
              <w:tab/>
            </w:r>
            <w:r w:rsidRPr="000D15C4">
              <w:rPr>
                <w:b/>
                <w:bCs/>
              </w:rPr>
              <w:t xml:space="preserve">B. </w:t>
            </w:r>
            <w:r w:rsidRPr="000D15C4">
              <w:rPr>
                <w:bCs/>
              </w:rPr>
              <w:t>−0,5|e|U + 0,5mv</w:t>
            </w:r>
            <w:r w:rsidRPr="000D15C4">
              <w:rPr>
                <w:bCs/>
                <w:vertAlign w:val="superscript"/>
              </w:rPr>
              <w:t>2</w:t>
            </w:r>
            <w:r w:rsidRPr="000D15C4">
              <w:rPr>
                <w:bCs/>
              </w:rPr>
              <w:t>.</w:t>
            </w:r>
          </w:p>
          <w:p w:rsidR="000D15C4" w:rsidRPr="000D15C4" w:rsidRDefault="000D15C4" w:rsidP="000D15C4">
            <w:pPr>
              <w:spacing w:line="240" w:lineRule="auto"/>
              <w:rPr>
                <w:bCs/>
              </w:rPr>
            </w:pPr>
            <w:r w:rsidRPr="000D15C4">
              <w:rPr>
                <w:b/>
                <w:bCs/>
              </w:rPr>
              <w:t xml:space="preserve">C. </w:t>
            </w:r>
            <w:r w:rsidRPr="000D15C4">
              <w:rPr>
                <w:bCs/>
              </w:rPr>
              <w:t>|e|U/6 + 0,5mv</w:t>
            </w:r>
            <w:r w:rsidRPr="000D15C4">
              <w:rPr>
                <w:bCs/>
                <w:vertAlign w:val="superscript"/>
              </w:rPr>
              <w:t>2</w:t>
            </w:r>
            <w:r w:rsidRPr="000D15C4">
              <w:rPr>
                <w:bCs/>
              </w:rPr>
              <w:t>.</w:t>
            </w:r>
            <w:r w:rsidRPr="000D15C4">
              <w:rPr>
                <w:bCs/>
              </w:rPr>
              <w:tab/>
            </w:r>
            <w:r w:rsidRPr="000D15C4">
              <w:rPr>
                <w:bCs/>
              </w:rPr>
              <w:tab/>
            </w:r>
            <w:r w:rsidRPr="000D15C4">
              <w:rPr>
                <w:b/>
                <w:bCs/>
              </w:rPr>
              <w:t xml:space="preserve">D. </w:t>
            </w:r>
            <w:r w:rsidRPr="000D15C4">
              <w:rPr>
                <w:bCs/>
              </w:rPr>
              <w:t>−|e|U + 0,5mv</w:t>
            </w:r>
            <w:r w:rsidRPr="000D15C4">
              <w:rPr>
                <w:bCs/>
                <w:vertAlign w:val="superscript"/>
              </w:rPr>
              <w:t>2</w:t>
            </w:r>
            <w:r w:rsidRPr="000D15C4">
              <w:rPr>
                <w:bCs/>
              </w:rPr>
              <w:t>.</w:t>
            </w:r>
          </w:p>
        </w:tc>
        <w:tc>
          <w:tcPr>
            <w:tcW w:w="3392" w:type="dxa"/>
            <w:shd w:val="clear" w:color="auto" w:fill="auto"/>
          </w:tcPr>
          <w:p w:rsidR="000D15C4" w:rsidRPr="000D15C4" w:rsidRDefault="000D15C4" w:rsidP="000D15C4">
            <w:pPr>
              <w:spacing w:line="240" w:lineRule="auto"/>
              <w:ind w:firstLine="0"/>
              <w:rPr>
                <w:bCs/>
              </w:rPr>
            </w:pPr>
            <w:r w:rsidRPr="000D15C4">
              <w:rPr>
                <w:szCs w:val="22"/>
              </w:rPr>
              <w:object w:dxaOrig="3329" w:dyaOrig="1776">
                <v:shape id="_x0000_i1060" type="#_x0000_t75" style="width:166.5pt;height:88.5pt" o:ole="">
                  <v:imagedata r:id="rId73" o:title=""/>
                </v:shape>
                <o:OLEObject Type="Embed" ProgID="Visio.Drawing.11" ShapeID="_x0000_i1060" DrawAspect="Content" ObjectID="_1643454346" r:id="rId77"/>
              </w:object>
            </w:r>
          </w:p>
        </w:tc>
      </w:tr>
    </w:tbl>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0D15C4">
        <w:rPr>
          <w:b/>
          <w:bCs/>
        </w:rPr>
        <w:lastRenderedPageBreak/>
        <w:t>Câu 14. Chọn đáp án A</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0D15C4">
        <w:rPr>
          <w:b/>
          <w:bCs/>
          <w:i/>
        </w:rPr>
        <w:sym w:font="Wingdings" w:char="F040"/>
      </w:r>
      <w:r w:rsidRPr="000D15C4">
        <w:rPr>
          <w:b/>
          <w:bCs/>
          <w:i/>
        </w:rPr>
        <w:t xml:space="preserve"> Lời giải:</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Độ biến thiên động năng bằng công của ngoại lực: </w:t>
      </w:r>
      <w:r w:rsidRPr="000D15C4">
        <w:rPr>
          <w:bCs/>
          <w:position w:val="-24"/>
        </w:rPr>
        <w:object w:dxaOrig="2720" w:dyaOrig="660">
          <v:shape id="_x0000_i1061" type="#_x0000_t75" style="width:135.75pt;height:33.75pt" o:ole="">
            <v:imagedata r:id="rId78" o:title=""/>
          </v:shape>
          <o:OLEObject Type="Embed" ProgID="Equation.DSMT4" ShapeID="_x0000_i1061" DrawAspect="Content" ObjectID="_1643454347" r:id="rId79"/>
        </w:object>
      </w:r>
      <w:r w:rsidRPr="000D15C4">
        <w:rPr>
          <w:bCs/>
        </w:rPr>
        <w:t xml:space="preserve"> </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position w:val="-24"/>
        </w:rPr>
        <w:object w:dxaOrig="4360" w:dyaOrig="660">
          <v:shape id="_x0000_i1062" type="#_x0000_t75" style="width:217.5pt;height:33.75pt" o:ole="">
            <v:imagedata r:id="rId80" o:title=""/>
          </v:shape>
          <o:OLEObject Type="Embed" ProgID="Equation.DSMT4" ShapeID="_x0000_i1062" DrawAspect="Content" ObjectID="_1643454348" r:id="rId81"/>
        </w:object>
      </w:r>
      <w:r w:rsidRPr="000D15C4">
        <w:rPr>
          <w:bCs/>
        </w:rPr>
        <w:t xml:space="preserve"> </w:t>
      </w:r>
    </w:p>
    <w:p w:rsidR="000D15C4" w:rsidRPr="000D15C4" w:rsidRDefault="000D15C4" w:rsidP="00C25A2E">
      <w:pPr>
        <w:numPr>
          <w:ilvl w:val="0"/>
          <w:numId w:val="15"/>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A</w:t>
      </w:r>
    </w:p>
    <w:p w:rsidR="000D15C4" w:rsidRPr="000D15C4" w:rsidRDefault="000D15C4" w:rsidP="000D15C4">
      <w:pPr>
        <w:spacing w:line="240" w:lineRule="auto"/>
      </w:pP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F4B083"/>
        <w:spacing w:line="240" w:lineRule="auto"/>
      </w:pPr>
      <w:r w:rsidRPr="000D15C4">
        <w:rPr>
          <w:b/>
          <w:u w:val="single"/>
        </w:rPr>
        <w:t>Chú ý:</w:t>
      </w:r>
      <w:r w:rsidRPr="000D15C4">
        <w:t xml:space="preserve"> Nếu hai điểmM và N ở trong điện trường đều thì:</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F4B083"/>
        <w:spacing w:line="240" w:lineRule="auto"/>
      </w:pPr>
      <w:r w:rsidRPr="000D15C4">
        <w:rPr>
          <w:position w:val="-46"/>
        </w:rPr>
        <w:object w:dxaOrig="3739" w:dyaOrig="1040">
          <v:shape id="_x0000_i1063" type="#_x0000_t75" style="width:186.75pt;height:51.75pt" o:ole="">
            <v:imagedata r:id="rId82" o:title=""/>
          </v:shape>
          <o:OLEObject Type="Embed" ProgID="Equation.DSMT4" ShapeID="_x0000_i1063" DrawAspect="Content" ObjectID="_1643454349" r:id="rId83"/>
        </w:object>
      </w:r>
    </w:p>
    <w:p w:rsidR="000D15C4" w:rsidRPr="000D15C4" w:rsidRDefault="000D15C4" w:rsidP="000D15C4">
      <w:pPr>
        <w:spacing w:line="240" w:lineRule="auto"/>
      </w:pP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0"/>
        <w:gridCol w:w="3488"/>
      </w:tblGrid>
      <w:tr w:rsidR="000D15C4" w:rsidRPr="000D15C4" w:rsidTr="00E350F7">
        <w:tc>
          <w:tcPr>
            <w:tcW w:w="7320" w:type="dxa"/>
            <w:shd w:val="clear" w:color="auto" w:fill="auto"/>
          </w:tcPr>
          <w:p w:rsidR="000D15C4" w:rsidRPr="000D15C4" w:rsidRDefault="000D15C4" w:rsidP="000D15C4">
            <w:pPr>
              <w:spacing w:line="240" w:lineRule="auto"/>
              <w:ind w:firstLine="0"/>
              <w:rPr>
                <w:bCs/>
              </w:rPr>
            </w:pPr>
            <w:r w:rsidRPr="000D15C4">
              <w:rPr>
                <w:b/>
                <w:bCs/>
              </w:rPr>
              <w:t xml:space="preserve">Câu 15. </w:t>
            </w:r>
            <w:r w:rsidRPr="000D15C4">
              <w:rPr>
                <w:bCs/>
              </w:rPr>
              <w:t>Ba điểm A, B, C tạo thành tam giác vuông tại A đặt trong điện trường đều có véc tơ cường độ điện trường song song với AB.</w:t>
            </w:r>
            <w:r w:rsidRPr="000D15C4">
              <w:rPr>
                <w:b/>
                <w:bCs/>
              </w:rPr>
              <w:t xml:space="preserve"> </w:t>
            </w:r>
            <w:r w:rsidRPr="000D15C4">
              <w:rPr>
                <w:bCs/>
              </w:rPr>
              <w:t>Cho góc α = 60</w:t>
            </w:r>
            <w:r w:rsidRPr="000D15C4">
              <w:rPr>
                <w:bCs/>
                <w:vertAlign w:val="superscript"/>
              </w:rPr>
              <w:t>0</w:t>
            </w:r>
            <w:r w:rsidRPr="000D15C4">
              <w:rPr>
                <w:bCs/>
              </w:rPr>
              <w:t>; BC = 10cm và U</w:t>
            </w:r>
            <w:r w:rsidRPr="000D15C4">
              <w:rPr>
                <w:bCs/>
                <w:vertAlign w:val="subscript"/>
              </w:rPr>
              <w:t>BC</w:t>
            </w:r>
            <w:r w:rsidRPr="000D15C4">
              <w:rPr>
                <w:bCs/>
              </w:rPr>
              <w:t xml:space="preserve"> = 400V. Chọn phương án đúng. Tính U</w:t>
            </w:r>
            <w:r w:rsidRPr="000D15C4">
              <w:rPr>
                <w:bCs/>
                <w:vertAlign w:val="subscript"/>
              </w:rPr>
              <w:t>AC</w:t>
            </w:r>
            <w:r w:rsidRPr="000D15C4">
              <w:rPr>
                <w:bCs/>
              </w:rPr>
              <w:t>; U</w:t>
            </w:r>
            <w:r w:rsidRPr="000D15C4">
              <w:rPr>
                <w:bCs/>
                <w:vertAlign w:val="subscript"/>
              </w:rPr>
              <w:t>BA</w:t>
            </w:r>
            <w:r w:rsidRPr="000D15C4">
              <w:rPr>
                <w:bCs/>
              </w:rPr>
              <w:t xml:space="preserve"> và E</w:t>
            </w:r>
          </w:p>
          <w:p w:rsidR="000D15C4" w:rsidRPr="000D15C4" w:rsidRDefault="000D15C4" w:rsidP="000D15C4">
            <w:pPr>
              <w:spacing w:line="240" w:lineRule="auto"/>
              <w:rPr>
                <w:bCs/>
              </w:rPr>
            </w:pPr>
            <w:r w:rsidRPr="000D15C4">
              <w:rPr>
                <w:b/>
                <w:bCs/>
              </w:rPr>
              <w:t xml:space="preserve">A. </w:t>
            </w:r>
            <w:r w:rsidRPr="000D15C4">
              <w:rPr>
                <w:bCs/>
              </w:rPr>
              <w:t>E = 800 V/m.</w:t>
            </w:r>
            <w:r w:rsidRPr="000D15C4">
              <w:rPr>
                <w:bCs/>
              </w:rPr>
              <w:tab/>
            </w:r>
            <w:r w:rsidRPr="000D15C4">
              <w:rPr>
                <w:bCs/>
              </w:rPr>
              <w:tab/>
            </w:r>
            <w:r w:rsidRPr="000D15C4">
              <w:rPr>
                <w:b/>
                <w:bCs/>
              </w:rPr>
              <w:t xml:space="preserve">B. </w:t>
            </w:r>
            <w:r w:rsidRPr="000D15C4">
              <w:rPr>
                <w:bCs/>
              </w:rPr>
              <w:t>U</w:t>
            </w:r>
            <w:r w:rsidRPr="000D15C4">
              <w:rPr>
                <w:bCs/>
                <w:vertAlign w:val="subscript"/>
              </w:rPr>
              <w:t>AC</w:t>
            </w:r>
            <w:r w:rsidRPr="000D15C4">
              <w:rPr>
                <w:bCs/>
              </w:rPr>
              <w:t xml:space="preserve"> = 200 V.</w:t>
            </w:r>
          </w:p>
          <w:p w:rsidR="000D15C4" w:rsidRPr="000D15C4" w:rsidRDefault="000D15C4" w:rsidP="000D15C4">
            <w:pPr>
              <w:spacing w:line="240" w:lineRule="auto"/>
              <w:rPr>
                <w:bCs/>
              </w:rPr>
            </w:pPr>
            <w:r w:rsidRPr="000D15C4">
              <w:rPr>
                <w:b/>
                <w:bCs/>
              </w:rPr>
              <w:t xml:space="preserve">C. </w:t>
            </w:r>
            <w:r w:rsidRPr="000D15C4">
              <w:rPr>
                <w:bCs/>
              </w:rPr>
              <w:t>U</w:t>
            </w:r>
            <w:r w:rsidRPr="000D15C4">
              <w:rPr>
                <w:bCs/>
                <w:vertAlign w:val="subscript"/>
              </w:rPr>
              <w:t>BA</w:t>
            </w:r>
            <w:r w:rsidRPr="000D15C4">
              <w:rPr>
                <w:bCs/>
              </w:rPr>
              <w:t xml:space="preserve"> = 200V.</w:t>
            </w:r>
            <w:r w:rsidRPr="000D15C4">
              <w:rPr>
                <w:bCs/>
              </w:rPr>
              <w:tab/>
            </w:r>
            <w:r w:rsidRPr="000D15C4">
              <w:rPr>
                <w:bCs/>
              </w:rPr>
              <w:tab/>
            </w:r>
            <w:r w:rsidRPr="000D15C4">
              <w:rPr>
                <w:b/>
                <w:bCs/>
              </w:rPr>
              <w:t xml:space="preserve">D. </w:t>
            </w:r>
            <w:r w:rsidRPr="000D15C4">
              <w:rPr>
                <w:bCs/>
              </w:rPr>
              <w:t>U</w:t>
            </w:r>
            <w:r w:rsidRPr="000D15C4">
              <w:rPr>
                <w:bCs/>
                <w:vertAlign w:val="subscript"/>
              </w:rPr>
              <w:t>BA</w:t>
            </w:r>
            <w:r w:rsidRPr="000D15C4">
              <w:rPr>
                <w:bCs/>
              </w:rPr>
              <w:t xml:space="preserve"> = 400 V.</w:t>
            </w:r>
          </w:p>
        </w:tc>
        <w:tc>
          <w:tcPr>
            <w:tcW w:w="3443" w:type="dxa"/>
            <w:shd w:val="clear" w:color="auto" w:fill="auto"/>
          </w:tcPr>
          <w:p w:rsidR="000D15C4" w:rsidRPr="000D15C4" w:rsidRDefault="000D15C4" w:rsidP="000D15C4">
            <w:pPr>
              <w:spacing w:line="240" w:lineRule="auto"/>
              <w:ind w:firstLine="0"/>
              <w:rPr>
                <w:bCs/>
              </w:rPr>
            </w:pPr>
            <w:r w:rsidRPr="000D15C4">
              <w:rPr>
                <w:szCs w:val="22"/>
              </w:rPr>
              <w:object w:dxaOrig="3271" w:dyaOrig="2293">
                <v:shape id="_x0000_i1064" type="#_x0000_t75" style="width:163.5pt;height:114.75pt" o:ole="">
                  <v:imagedata r:id="rId84" o:title=""/>
                </v:shape>
                <o:OLEObject Type="Embed" ProgID="Visio.Drawing.11" ShapeID="_x0000_i1064" DrawAspect="Content" ObjectID="_1643454350" r:id="rId85"/>
              </w:object>
            </w:r>
          </w:p>
        </w:tc>
      </w:tr>
    </w:tbl>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0D15C4">
        <w:rPr>
          <w:b/>
          <w:bCs/>
        </w:rPr>
        <w:t>Câu 15. Chọn đáp án D</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0D15C4">
        <w:rPr>
          <w:b/>
          <w:bCs/>
          <w:i/>
        </w:rPr>
        <w:sym w:font="Wingdings" w:char="F040"/>
      </w:r>
      <w:r w:rsidRPr="000D15C4">
        <w:rPr>
          <w:b/>
          <w:bCs/>
          <w:i/>
        </w:rPr>
        <w:t xml:space="preserve"> Lời giải:</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w:t>
      </w:r>
      <w:r w:rsidRPr="000D15C4">
        <w:rPr>
          <w:bCs/>
          <w:position w:val="-70"/>
        </w:rPr>
        <w:object w:dxaOrig="6680" w:dyaOrig="1520">
          <v:shape id="_x0000_i1065" type="#_x0000_t75" style="width:333.75pt;height:76.5pt" o:ole="">
            <v:imagedata r:id="rId86" o:title=""/>
          </v:shape>
          <o:OLEObject Type="Embed" ProgID="Equation.DSMT4" ShapeID="_x0000_i1065" DrawAspect="Content" ObjectID="_1643454351" r:id="rId87"/>
        </w:object>
      </w:r>
      <w:r w:rsidRPr="000D15C4">
        <w:rPr>
          <w:bCs/>
        </w:rPr>
        <w:t xml:space="preserve"> </w:t>
      </w:r>
    </w:p>
    <w:p w:rsidR="000D15C4" w:rsidRPr="000D15C4" w:rsidRDefault="000D15C4" w:rsidP="00C25A2E">
      <w:pPr>
        <w:numPr>
          <w:ilvl w:val="0"/>
          <w:numId w:val="18"/>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D</w:t>
      </w: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3543"/>
      </w:tblGrid>
      <w:tr w:rsidR="000D15C4" w:rsidRPr="000D15C4" w:rsidTr="00E350F7">
        <w:tc>
          <w:tcPr>
            <w:tcW w:w="7230" w:type="dxa"/>
            <w:shd w:val="clear" w:color="auto" w:fill="auto"/>
          </w:tcPr>
          <w:p w:rsidR="000D15C4" w:rsidRPr="000D15C4" w:rsidRDefault="000D15C4" w:rsidP="000D15C4">
            <w:pPr>
              <w:spacing w:line="240" w:lineRule="auto"/>
              <w:ind w:firstLine="0"/>
              <w:rPr>
                <w:bCs/>
              </w:rPr>
            </w:pPr>
            <w:r w:rsidRPr="000D15C4">
              <w:rPr>
                <w:b/>
                <w:bCs/>
              </w:rPr>
              <w:t xml:space="preserve">Câu 16. </w:t>
            </w:r>
            <w:r w:rsidRPr="000D15C4">
              <w:rPr>
                <w:bCs/>
              </w:rPr>
              <w:t>Ba điểm A, B, C tạo thành tam giác vuông tại A đặt trong điện trường đều có véc tơ cường độ điện trường song song với AB.</w:t>
            </w:r>
            <w:r w:rsidRPr="000D15C4">
              <w:rPr>
                <w:b/>
                <w:bCs/>
              </w:rPr>
              <w:t xml:space="preserve"> </w:t>
            </w:r>
            <w:r w:rsidRPr="000D15C4">
              <w:rPr>
                <w:bCs/>
              </w:rPr>
              <w:t>Cho góc α = 60</w:t>
            </w:r>
            <w:r w:rsidRPr="000D15C4">
              <w:rPr>
                <w:bCs/>
                <w:vertAlign w:val="superscript"/>
              </w:rPr>
              <w:t>0</w:t>
            </w:r>
            <w:r w:rsidRPr="000D15C4">
              <w:rPr>
                <w:bCs/>
              </w:rPr>
              <w:t>; BC = 10cm và U</w:t>
            </w:r>
            <w:r w:rsidRPr="000D15C4">
              <w:rPr>
                <w:bCs/>
                <w:vertAlign w:val="subscript"/>
              </w:rPr>
              <w:t>BC</w:t>
            </w:r>
            <w:r w:rsidRPr="000D15C4">
              <w:rPr>
                <w:bCs/>
              </w:rPr>
              <w:t xml:space="preserve"> = 400V. Công thực hiện để dịch chuyển điện tích 10</w:t>
            </w:r>
            <w:r w:rsidRPr="000D15C4">
              <w:rPr>
                <w:bCs/>
                <w:vertAlign w:val="superscript"/>
              </w:rPr>
              <w:t>-9</w:t>
            </w:r>
            <w:r w:rsidRPr="000D15C4">
              <w:rPr>
                <w:bCs/>
                <w:vertAlign w:val="subscript"/>
              </w:rPr>
              <w:softHyphen/>
            </w:r>
            <w:r w:rsidRPr="000D15C4">
              <w:rPr>
                <w:bCs/>
              </w:rPr>
              <w:t xml:space="preserve"> từ A đến B và từ B đến C và từ A đến C lần lượt là A</w:t>
            </w:r>
            <w:r w:rsidRPr="000D15C4">
              <w:rPr>
                <w:bCs/>
                <w:vertAlign w:val="subscript"/>
              </w:rPr>
              <w:t>AB</w:t>
            </w:r>
            <w:r w:rsidRPr="000D15C4">
              <w:rPr>
                <w:bCs/>
              </w:rPr>
              <w:t>; A</w:t>
            </w:r>
            <w:r w:rsidRPr="000D15C4">
              <w:rPr>
                <w:bCs/>
                <w:vertAlign w:val="subscript"/>
              </w:rPr>
              <w:t>BC</w:t>
            </w:r>
            <w:r w:rsidRPr="000D15C4">
              <w:rPr>
                <w:bCs/>
              </w:rPr>
              <w:t xml:space="preserve"> và A</w:t>
            </w:r>
            <w:r w:rsidRPr="000D15C4">
              <w:rPr>
                <w:bCs/>
                <w:vertAlign w:val="subscript"/>
              </w:rPr>
              <w:t>AC</w:t>
            </w:r>
            <w:r w:rsidRPr="000D15C4">
              <w:rPr>
                <w:b/>
                <w:bCs/>
                <w:vertAlign w:val="subscript"/>
              </w:rPr>
              <w:t xml:space="preserve">. </w:t>
            </w:r>
            <w:r w:rsidRPr="000D15C4">
              <w:rPr>
                <w:bCs/>
              </w:rPr>
              <w:t>Chọn phương án đúng</w:t>
            </w:r>
          </w:p>
          <w:p w:rsidR="000D15C4" w:rsidRPr="000D15C4" w:rsidRDefault="000D15C4" w:rsidP="000D15C4">
            <w:pPr>
              <w:spacing w:line="240" w:lineRule="auto"/>
              <w:rPr>
                <w:bCs/>
              </w:rPr>
            </w:pPr>
            <w:r w:rsidRPr="000D15C4">
              <w:rPr>
                <w:b/>
                <w:bCs/>
              </w:rPr>
              <w:t xml:space="preserve">A. </w:t>
            </w:r>
            <w:r w:rsidRPr="000D15C4">
              <w:rPr>
                <w:bCs/>
              </w:rPr>
              <w:t>A</w:t>
            </w:r>
            <w:r w:rsidRPr="000D15C4">
              <w:rPr>
                <w:bCs/>
                <w:vertAlign w:val="subscript"/>
              </w:rPr>
              <w:t>AB</w:t>
            </w:r>
            <w:r w:rsidRPr="000D15C4">
              <w:rPr>
                <w:bCs/>
              </w:rPr>
              <w:t xml:space="preserve"> = 0,4 µJ</w:t>
            </w:r>
            <w:r w:rsidRPr="000D15C4">
              <w:rPr>
                <w:bCs/>
              </w:rPr>
              <w:tab/>
            </w:r>
            <w:r w:rsidRPr="000D15C4">
              <w:rPr>
                <w:bCs/>
              </w:rPr>
              <w:tab/>
            </w:r>
            <w:r w:rsidRPr="000D15C4">
              <w:rPr>
                <w:b/>
                <w:bCs/>
              </w:rPr>
              <w:t xml:space="preserve">B. </w:t>
            </w:r>
            <w:r w:rsidRPr="000D15C4">
              <w:rPr>
                <w:bCs/>
              </w:rPr>
              <w:t>A</w:t>
            </w:r>
            <w:r w:rsidRPr="000D15C4">
              <w:rPr>
                <w:bCs/>
                <w:vertAlign w:val="subscript"/>
              </w:rPr>
              <w:t>BC</w:t>
            </w:r>
            <w:r w:rsidRPr="000D15C4">
              <w:rPr>
                <w:bCs/>
              </w:rPr>
              <w:t xml:space="preserve"> = - 0,4 µJ</w:t>
            </w:r>
          </w:p>
          <w:p w:rsidR="000D15C4" w:rsidRPr="000D15C4" w:rsidRDefault="000D15C4" w:rsidP="000D15C4">
            <w:pPr>
              <w:spacing w:line="240" w:lineRule="auto"/>
            </w:pPr>
            <w:r w:rsidRPr="000D15C4">
              <w:rPr>
                <w:b/>
                <w:bCs/>
              </w:rPr>
              <w:t xml:space="preserve">C. </w:t>
            </w:r>
            <w:r w:rsidRPr="000D15C4">
              <w:rPr>
                <w:bCs/>
              </w:rPr>
              <w:t>A</w:t>
            </w:r>
            <w:r w:rsidRPr="000D15C4">
              <w:rPr>
                <w:bCs/>
                <w:vertAlign w:val="subscript"/>
              </w:rPr>
              <w:t>AC</w:t>
            </w:r>
            <w:r w:rsidRPr="000D15C4">
              <w:rPr>
                <w:bCs/>
              </w:rPr>
              <w:t xml:space="preserve"> = 0,2 µJ</w:t>
            </w:r>
            <w:r w:rsidRPr="000D15C4">
              <w:rPr>
                <w:bCs/>
              </w:rPr>
              <w:tab/>
            </w:r>
            <w:r w:rsidRPr="000D15C4">
              <w:rPr>
                <w:bCs/>
              </w:rPr>
              <w:tab/>
            </w:r>
            <w:r w:rsidRPr="000D15C4">
              <w:rPr>
                <w:b/>
                <w:bCs/>
              </w:rPr>
              <w:t xml:space="preserve">D. </w:t>
            </w:r>
            <w:r w:rsidRPr="000D15C4">
              <w:rPr>
                <w:bCs/>
              </w:rPr>
              <w:t>A</w:t>
            </w:r>
            <w:r w:rsidRPr="000D15C4">
              <w:rPr>
                <w:bCs/>
                <w:vertAlign w:val="subscript"/>
              </w:rPr>
              <w:t>BC</w:t>
            </w:r>
            <w:r w:rsidRPr="000D15C4">
              <w:rPr>
                <w:bCs/>
              </w:rPr>
              <w:t xml:space="preserve"> - A</w:t>
            </w:r>
            <w:r w:rsidRPr="000D15C4">
              <w:rPr>
                <w:bCs/>
                <w:vertAlign w:val="subscript"/>
              </w:rPr>
              <w:t>AB</w:t>
            </w:r>
            <w:r w:rsidRPr="000D15C4">
              <w:t>= 0,8</w:t>
            </w:r>
          </w:p>
        </w:tc>
        <w:tc>
          <w:tcPr>
            <w:tcW w:w="3543" w:type="dxa"/>
            <w:shd w:val="clear" w:color="auto" w:fill="auto"/>
          </w:tcPr>
          <w:p w:rsidR="000D15C4" w:rsidRPr="000D15C4" w:rsidRDefault="000D15C4" w:rsidP="000D15C4">
            <w:pPr>
              <w:spacing w:line="240" w:lineRule="auto"/>
              <w:ind w:firstLine="0"/>
              <w:rPr>
                <w:bCs/>
              </w:rPr>
            </w:pPr>
            <w:r w:rsidRPr="000D15C4">
              <w:rPr>
                <w:szCs w:val="22"/>
              </w:rPr>
              <w:object w:dxaOrig="3271" w:dyaOrig="2293">
                <v:shape id="_x0000_i1066" type="#_x0000_t75" style="width:163.5pt;height:114.75pt" o:ole="">
                  <v:imagedata r:id="rId88" o:title=""/>
                </v:shape>
                <o:OLEObject Type="Embed" ProgID="Visio.Drawing.11" ShapeID="_x0000_i1066" DrawAspect="Content" ObjectID="_1643454352" r:id="rId89"/>
              </w:object>
            </w:r>
          </w:p>
        </w:tc>
      </w:tr>
    </w:tbl>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0D15C4">
        <w:rPr>
          <w:b/>
          <w:bCs/>
        </w:rPr>
        <w:t>Câu 16. Chọn đáp án D</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0D15C4">
        <w:rPr>
          <w:b/>
          <w:bCs/>
          <w:i/>
        </w:rPr>
        <w:sym w:font="Wingdings" w:char="F040"/>
      </w:r>
      <w:r w:rsidRPr="000D15C4">
        <w:rPr>
          <w:b/>
          <w:bCs/>
          <w:i/>
        </w:rPr>
        <w:t xml:space="preserve"> Lời giải:</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Tính: </w:t>
      </w:r>
      <w:r w:rsidRPr="000D15C4">
        <w:rPr>
          <w:bCs/>
          <w:position w:val="-100"/>
        </w:rPr>
        <w:object w:dxaOrig="6680" w:dyaOrig="2120">
          <v:shape id="_x0000_i1067" type="#_x0000_t75" style="width:333pt;height:106.5pt" o:ole="">
            <v:imagedata r:id="rId90" o:title=""/>
          </v:shape>
          <o:OLEObject Type="Embed" ProgID="Equation.DSMT4" ShapeID="_x0000_i1067" DrawAspect="Content" ObjectID="_1643454353" r:id="rId91"/>
        </w:object>
      </w:r>
      <w:r w:rsidRPr="000D15C4">
        <w:rPr>
          <w:bCs/>
        </w:rPr>
        <w:t xml:space="preserve"> </w:t>
      </w:r>
    </w:p>
    <w:p w:rsidR="000D15C4" w:rsidRPr="000D15C4" w:rsidRDefault="000D15C4" w:rsidP="00C25A2E">
      <w:pPr>
        <w:numPr>
          <w:ilvl w:val="0"/>
          <w:numId w:val="19"/>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D</w:t>
      </w: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0"/>
        <w:gridCol w:w="3488"/>
      </w:tblGrid>
      <w:tr w:rsidR="000D15C4" w:rsidRPr="000D15C4" w:rsidTr="00E350F7">
        <w:tc>
          <w:tcPr>
            <w:tcW w:w="7320" w:type="dxa"/>
            <w:shd w:val="clear" w:color="auto" w:fill="auto"/>
          </w:tcPr>
          <w:p w:rsidR="000D15C4" w:rsidRPr="000D15C4" w:rsidRDefault="000D15C4" w:rsidP="000D15C4">
            <w:pPr>
              <w:spacing w:line="240" w:lineRule="auto"/>
              <w:ind w:firstLine="0"/>
              <w:rPr>
                <w:bCs/>
              </w:rPr>
            </w:pPr>
            <w:r w:rsidRPr="000D15C4">
              <w:rPr>
                <w:b/>
                <w:bCs/>
              </w:rPr>
              <w:lastRenderedPageBreak/>
              <w:t xml:space="preserve">Câu 17. </w:t>
            </w:r>
            <w:r w:rsidRPr="000D15C4">
              <w:rPr>
                <w:bCs/>
              </w:rPr>
              <w:t>Ba điểm A, B, C tạo thành tam giác vuông tại A đặt trong điện trường đều có véc tơ cường độ điện trường song song với AB.</w:t>
            </w:r>
            <w:r w:rsidRPr="000D15C4">
              <w:rPr>
                <w:b/>
                <w:bCs/>
              </w:rPr>
              <w:t xml:space="preserve"> </w:t>
            </w:r>
            <w:r w:rsidRPr="000D15C4">
              <w:rPr>
                <w:bCs/>
              </w:rPr>
              <w:t>Cho góc α = 60</w:t>
            </w:r>
            <w:r w:rsidRPr="000D15C4">
              <w:rPr>
                <w:bCs/>
                <w:vertAlign w:val="superscript"/>
              </w:rPr>
              <w:t>0</w:t>
            </w:r>
            <w:r w:rsidRPr="000D15C4">
              <w:rPr>
                <w:bCs/>
              </w:rPr>
              <w:t>; BC = 10cm và U</w:t>
            </w:r>
            <w:r w:rsidRPr="000D15C4">
              <w:rPr>
                <w:bCs/>
                <w:vertAlign w:val="subscript"/>
              </w:rPr>
              <w:t>BC</w:t>
            </w:r>
            <w:r w:rsidRPr="000D15C4">
              <w:rPr>
                <w:bCs/>
              </w:rPr>
              <w:t xml:space="preserve"> = 400V. Đặt thêm ở C một điện tích điểm q = 4,5.10</w:t>
            </w:r>
            <w:r w:rsidRPr="000D15C4">
              <w:rPr>
                <w:bCs/>
                <w:vertAlign w:val="superscript"/>
              </w:rPr>
              <w:t>-9</w:t>
            </w:r>
            <w:r w:rsidRPr="000D15C4">
              <w:rPr>
                <w:bCs/>
              </w:rPr>
              <w:t>C.</w:t>
            </w:r>
            <w:r w:rsidRPr="000D15C4">
              <w:rPr>
                <w:b/>
                <w:bCs/>
              </w:rPr>
              <w:t xml:space="preserve"> </w:t>
            </w:r>
            <w:r w:rsidRPr="000D15C4">
              <w:rPr>
                <w:bCs/>
              </w:rPr>
              <w:t>Véc tơ cường độ điện trường tổng hợp tại A có:</w:t>
            </w:r>
          </w:p>
          <w:p w:rsidR="000D15C4" w:rsidRPr="000D15C4" w:rsidRDefault="000D15C4" w:rsidP="000D15C4">
            <w:pPr>
              <w:spacing w:line="240" w:lineRule="auto"/>
              <w:rPr>
                <w:bCs/>
              </w:rPr>
            </w:pPr>
            <w:r w:rsidRPr="000D15C4">
              <w:rPr>
                <w:b/>
                <w:bCs/>
              </w:rPr>
              <w:t xml:space="preserve">A. </w:t>
            </w:r>
            <w:r w:rsidRPr="000D15C4">
              <w:rPr>
                <w:bCs/>
              </w:rPr>
              <w:t xml:space="preserve">Hướng hợp với véc tơ </w:t>
            </w:r>
            <w:r w:rsidRPr="000D15C4">
              <w:rPr>
                <w:bCs/>
                <w:position w:val="-6"/>
                <w:szCs w:val="22"/>
              </w:rPr>
              <w:object w:dxaOrig="400" w:dyaOrig="340">
                <v:shape id="_x0000_i1068" type="#_x0000_t75" style="width:21pt;height:18pt" o:ole="">
                  <v:imagedata r:id="rId92" o:title=""/>
                </v:shape>
                <o:OLEObject Type="Embed" ProgID="Equation.DSMT4" ShapeID="_x0000_i1068" DrawAspect="Content" ObjectID="_1643454354" r:id="rId93"/>
              </w:object>
            </w:r>
            <w:r w:rsidRPr="000D15C4">
              <w:rPr>
                <w:bCs/>
              </w:rPr>
              <w:t xml:space="preserve"> một góc 124</w:t>
            </w:r>
            <w:r w:rsidRPr="000D15C4">
              <w:rPr>
                <w:bCs/>
                <w:vertAlign w:val="superscript"/>
              </w:rPr>
              <w:t>0</w:t>
            </w:r>
            <w:r w:rsidRPr="000D15C4">
              <w:rPr>
                <w:bCs/>
              </w:rPr>
              <w:t>.</w:t>
            </w:r>
            <w:r w:rsidRPr="000D15C4">
              <w:rPr>
                <w:bCs/>
              </w:rPr>
              <w:tab/>
            </w:r>
            <w:r w:rsidRPr="000D15C4">
              <w:rPr>
                <w:bCs/>
              </w:rPr>
              <w:tab/>
            </w:r>
          </w:p>
          <w:p w:rsidR="000D15C4" w:rsidRPr="000D15C4" w:rsidRDefault="000D15C4" w:rsidP="000D15C4">
            <w:pPr>
              <w:spacing w:line="240" w:lineRule="auto"/>
              <w:rPr>
                <w:bCs/>
              </w:rPr>
            </w:pPr>
            <w:r w:rsidRPr="000D15C4">
              <w:rPr>
                <w:b/>
                <w:bCs/>
              </w:rPr>
              <w:t xml:space="preserve">B. </w:t>
            </w:r>
            <w:r w:rsidRPr="000D15C4">
              <w:rPr>
                <w:bCs/>
              </w:rPr>
              <w:t xml:space="preserve">Hướng hợp với véc tơ </w:t>
            </w:r>
            <w:r w:rsidRPr="000D15C4">
              <w:rPr>
                <w:bCs/>
                <w:position w:val="-4"/>
                <w:szCs w:val="22"/>
              </w:rPr>
              <w:object w:dxaOrig="220" w:dyaOrig="320">
                <v:shape id="_x0000_i1069" type="#_x0000_t75" style="width:12pt;height:15pt" o:ole="">
                  <v:imagedata r:id="rId94" o:title=""/>
                </v:shape>
                <o:OLEObject Type="Embed" ProgID="Equation.DSMT4" ShapeID="_x0000_i1069" DrawAspect="Content" ObjectID="_1643454355" r:id="rId95"/>
              </w:object>
            </w:r>
            <w:r w:rsidRPr="000D15C4">
              <w:rPr>
                <w:bCs/>
              </w:rPr>
              <w:t xml:space="preserve"> một góc 56</w:t>
            </w:r>
            <w:r w:rsidRPr="000D15C4">
              <w:rPr>
                <w:bCs/>
                <w:vertAlign w:val="superscript"/>
              </w:rPr>
              <w:t>0</w:t>
            </w:r>
          </w:p>
          <w:p w:rsidR="000D15C4" w:rsidRPr="000D15C4" w:rsidRDefault="000D15C4" w:rsidP="000D15C4">
            <w:pPr>
              <w:spacing w:line="240" w:lineRule="auto"/>
              <w:rPr>
                <w:bCs/>
              </w:rPr>
            </w:pPr>
            <w:r w:rsidRPr="000D15C4">
              <w:rPr>
                <w:b/>
                <w:bCs/>
              </w:rPr>
              <w:t xml:space="preserve">C. </w:t>
            </w:r>
            <w:r w:rsidRPr="000D15C4">
              <w:rPr>
                <w:bCs/>
              </w:rPr>
              <w:t>Độ lớn 9852 (V/m)</w:t>
            </w:r>
            <w:r w:rsidRPr="000D15C4">
              <w:rPr>
                <w:bCs/>
              </w:rPr>
              <w:tab/>
            </w:r>
            <w:r w:rsidRPr="000D15C4">
              <w:rPr>
                <w:bCs/>
              </w:rPr>
              <w:tab/>
            </w:r>
          </w:p>
          <w:p w:rsidR="000D15C4" w:rsidRPr="000D15C4" w:rsidRDefault="000D15C4" w:rsidP="000D15C4">
            <w:pPr>
              <w:spacing w:line="240" w:lineRule="auto"/>
              <w:rPr>
                <w:bCs/>
              </w:rPr>
            </w:pPr>
            <w:r w:rsidRPr="000D15C4">
              <w:rPr>
                <w:b/>
                <w:bCs/>
              </w:rPr>
              <w:t xml:space="preserve">D. </w:t>
            </w:r>
            <w:r w:rsidRPr="000D15C4">
              <w:rPr>
                <w:bCs/>
              </w:rPr>
              <w:t xml:space="preserve">Hướng hợp với véc tơ </w:t>
            </w:r>
            <w:r w:rsidRPr="000D15C4">
              <w:rPr>
                <w:bCs/>
                <w:position w:val="-6"/>
                <w:szCs w:val="22"/>
              </w:rPr>
              <w:object w:dxaOrig="420" w:dyaOrig="340">
                <v:shape id="_x0000_i1070" type="#_x0000_t75" style="width:21pt;height:18pt" o:ole="">
                  <v:imagedata r:id="rId96" o:title=""/>
                </v:shape>
                <o:OLEObject Type="Embed" ProgID="Equation.DSMT4" ShapeID="_x0000_i1070" DrawAspect="Content" ObjectID="_1643454356" r:id="rId97"/>
              </w:object>
            </w:r>
            <w:r w:rsidRPr="000D15C4">
              <w:rPr>
                <w:bCs/>
              </w:rPr>
              <w:t xml:space="preserve"> một góc 34</w:t>
            </w:r>
            <w:r w:rsidRPr="000D15C4">
              <w:rPr>
                <w:bCs/>
                <w:vertAlign w:val="superscript"/>
              </w:rPr>
              <w:t>0</w:t>
            </w:r>
            <w:r w:rsidRPr="000D15C4">
              <w:rPr>
                <w:bCs/>
              </w:rPr>
              <w:t>.</w:t>
            </w:r>
          </w:p>
        </w:tc>
        <w:tc>
          <w:tcPr>
            <w:tcW w:w="3448" w:type="dxa"/>
            <w:shd w:val="clear" w:color="auto" w:fill="auto"/>
          </w:tcPr>
          <w:p w:rsidR="000D15C4" w:rsidRPr="000D15C4" w:rsidRDefault="000D15C4" w:rsidP="000D15C4">
            <w:pPr>
              <w:spacing w:line="240" w:lineRule="auto"/>
              <w:ind w:firstLine="0"/>
              <w:rPr>
                <w:bCs/>
              </w:rPr>
            </w:pPr>
            <w:r w:rsidRPr="000D15C4">
              <w:rPr>
                <w:szCs w:val="22"/>
              </w:rPr>
              <w:object w:dxaOrig="3271" w:dyaOrig="2293">
                <v:shape id="_x0000_i1071" type="#_x0000_t75" style="width:163.5pt;height:114.75pt" o:ole="">
                  <v:imagedata r:id="rId98" o:title=""/>
                </v:shape>
                <o:OLEObject Type="Embed" ProgID="Visio.Drawing.11" ShapeID="_x0000_i1071" DrawAspect="Content" ObjectID="_1643454357" r:id="rId99"/>
              </w:object>
            </w:r>
          </w:p>
        </w:tc>
      </w:tr>
    </w:tbl>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0D15C4">
        <w:rPr>
          <w:b/>
          <w:bCs/>
        </w:rPr>
        <w:t>Câu 17. Chọn đáp án D</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0D15C4">
        <w:rPr>
          <w:b/>
          <w:bCs/>
          <w:i/>
        </w:rPr>
        <w:sym w:font="Wingdings" w:char="F040"/>
      </w:r>
      <w:r w:rsidRPr="000D15C4">
        <w:rPr>
          <w:b/>
          <w:bCs/>
          <w:i/>
        </w:rPr>
        <w:t xml:space="preserve"> Lời giải:</w:t>
      </w: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33"/>
      </w:tblGrid>
      <w:tr w:rsidR="000D15C4" w:rsidRPr="000D15C4" w:rsidTr="00E350F7">
        <w:tc>
          <w:tcPr>
            <w:tcW w:w="7230" w:type="dxa"/>
            <w:shd w:val="clear" w:color="auto" w:fill="auto"/>
          </w:tcPr>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w:t>
            </w:r>
            <w:r w:rsidRPr="000D15C4">
              <w:rPr>
                <w:bCs/>
                <w:position w:val="-18"/>
                <w:szCs w:val="22"/>
              </w:rPr>
              <w:object w:dxaOrig="6560" w:dyaOrig="480">
                <v:shape id="_x0000_i1072" type="#_x0000_t75" style="width:327pt;height:24pt" o:ole="">
                  <v:imagedata r:id="rId100" o:title=""/>
                </v:shape>
                <o:OLEObject Type="Embed" ProgID="Equation.DSMT4" ShapeID="_x0000_i1072" DrawAspect="Content" ObjectID="_1643454358" r:id="rId101"/>
              </w:object>
            </w:r>
            <w:r w:rsidRPr="000D15C4">
              <w:rPr>
                <w:bCs/>
              </w:rPr>
              <w:t xml:space="preserve"> </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Điện tích q đặt tại C sẽ gây ra tại A véc tơ cường độ điện trường </w:t>
            </w:r>
            <w:r w:rsidRPr="000D15C4">
              <w:rPr>
                <w:bCs/>
                <w:position w:val="-4"/>
                <w:szCs w:val="22"/>
              </w:rPr>
              <w:object w:dxaOrig="279" w:dyaOrig="360">
                <v:shape id="_x0000_i1073" type="#_x0000_t75" style="width:15pt;height:18pt" o:ole="">
                  <v:imagedata r:id="rId102" o:title=""/>
                </v:shape>
                <o:OLEObject Type="Embed" ProgID="Equation.DSMT4" ShapeID="_x0000_i1073" DrawAspect="Content" ObjectID="_1643454359" r:id="rId103"/>
              </w:object>
            </w:r>
            <w:r w:rsidRPr="000D15C4">
              <w:rPr>
                <w:bCs/>
              </w:rPr>
              <w:t xml:space="preserve"> có phương chiều như hình vẽ, có độ lớn:</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position w:val="-42"/>
                <w:szCs w:val="22"/>
              </w:rPr>
              <w:object w:dxaOrig="3760" w:dyaOrig="840">
                <v:shape id="_x0000_i1074" type="#_x0000_t75" style="width:187.5pt;height:42pt" o:ole="">
                  <v:imagedata r:id="rId104" o:title=""/>
                </v:shape>
                <o:OLEObject Type="Embed" ProgID="Equation.DSMT4" ShapeID="_x0000_i1074" DrawAspect="Content" ObjectID="_1643454360" r:id="rId105"/>
              </w:object>
            </w:r>
            <w:r w:rsidRPr="000D15C4">
              <w:rPr>
                <w:bCs/>
              </w:rPr>
              <w:t xml:space="preserve"> </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Cường độ điện trường tổng hợp tại A:</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Có hướng hợp với </w:t>
            </w:r>
            <w:r w:rsidRPr="000D15C4">
              <w:rPr>
                <w:bCs/>
                <w:position w:val="-4"/>
                <w:szCs w:val="22"/>
              </w:rPr>
              <w:object w:dxaOrig="220" w:dyaOrig="320">
                <v:shape id="_x0000_i1075" type="#_x0000_t75" style="width:12pt;height:15pt" o:ole="">
                  <v:imagedata r:id="rId106" o:title=""/>
                </v:shape>
                <o:OLEObject Type="Embed" ProgID="Equation.DSMT4" ShapeID="_x0000_i1075" DrawAspect="Content" ObjectID="_1643454361" r:id="rId107"/>
              </w:object>
            </w:r>
            <w:r w:rsidRPr="000D15C4">
              <w:rPr>
                <w:bCs/>
              </w:rPr>
              <w:t xml:space="preserve"> góc </w:t>
            </w:r>
            <w:r w:rsidRPr="000D15C4">
              <w:rPr>
                <w:bCs/>
                <w:position w:val="-24"/>
                <w:szCs w:val="22"/>
              </w:rPr>
              <w:object w:dxaOrig="1880" w:dyaOrig="660">
                <v:shape id="_x0000_i1076" type="#_x0000_t75" style="width:93pt;height:33.75pt" o:ole="">
                  <v:imagedata r:id="rId108" o:title=""/>
                </v:shape>
                <o:OLEObject Type="Embed" ProgID="Equation.DSMT4" ShapeID="_x0000_i1076" DrawAspect="Content" ObjectID="_1643454362" r:id="rId109"/>
              </w:object>
            </w:r>
            <w:r w:rsidRPr="000D15C4">
              <w:rPr>
                <w:bCs/>
              </w:rPr>
              <w:t xml:space="preserve"> </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0D15C4">
              <w:rPr>
                <w:bCs/>
              </w:rPr>
              <w:t xml:space="preserve">+ Độ lớn: </w:t>
            </w:r>
            <w:r w:rsidRPr="000D15C4">
              <w:rPr>
                <w:bCs/>
                <w:position w:val="-14"/>
                <w:szCs w:val="22"/>
              </w:rPr>
              <w:object w:dxaOrig="3000" w:dyaOrig="460">
                <v:shape id="_x0000_i1077" type="#_x0000_t75" style="width:150pt;height:24pt" o:ole="">
                  <v:imagedata r:id="rId110" o:title=""/>
                </v:shape>
                <o:OLEObject Type="Embed" ProgID="Equation.DSMT4" ShapeID="_x0000_i1077" DrawAspect="Content" ObjectID="_1643454363" r:id="rId111"/>
              </w:object>
            </w:r>
            <w:r w:rsidRPr="000D15C4">
              <w:rPr>
                <w:bCs/>
              </w:rPr>
              <w:t xml:space="preserve"> </w:t>
            </w:r>
          </w:p>
          <w:p w:rsidR="000D15C4" w:rsidRPr="000D15C4" w:rsidRDefault="000D15C4" w:rsidP="00C25A2E">
            <w:pPr>
              <w:numPr>
                <w:ilvl w:val="0"/>
                <w:numId w:val="20"/>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0D15C4">
              <w:rPr>
                <w:b/>
                <w:bCs/>
              </w:rPr>
              <w:t>Chọn đáp án D</w:t>
            </w:r>
          </w:p>
        </w:tc>
        <w:tc>
          <w:tcPr>
            <w:tcW w:w="3533" w:type="dxa"/>
            <w:shd w:val="clear" w:color="auto" w:fill="auto"/>
          </w:tcPr>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0D15C4">
              <w:rPr>
                <w:szCs w:val="22"/>
              </w:rPr>
              <w:object w:dxaOrig="3639" w:dyaOrig="2695">
                <v:shape id="_x0000_i1078" type="#_x0000_t75" style="width:165pt;height:123pt" o:ole="">
                  <v:imagedata r:id="rId112" o:title=""/>
                </v:shape>
                <o:OLEObject Type="Embed" ProgID="Visio.Drawing.11" ShapeID="_x0000_i1078" DrawAspect="Content" ObjectID="_1643454364" r:id="rId113"/>
              </w:object>
            </w:r>
          </w:p>
        </w:tc>
      </w:tr>
    </w:tbl>
    <w:p w:rsidR="000D15C4" w:rsidRPr="000D15C4" w:rsidRDefault="000D15C4" w:rsidP="000D15C4">
      <w:pPr>
        <w:spacing w:line="240" w:lineRule="auto"/>
        <w:ind w:firstLine="0"/>
      </w:pPr>
      <w:r w:rsidRPr="000D15C4">
        <w:rPr>
          <w:b/>
        </w:rPr>
        <w:t xml:space="preserve">Câu 18. </w:t>
      </w:r>
      <w:r w:rsidRPr="000D15C4">
        <w:t>Giả thiết rằng trong một tia sét có một điện tích q = 25 C được phóng từ đám mây dông xuống mặt đất và khi đó hiệu điện thế giữa đám mây và mặt đất là 1,4.108 V. Nếu toàn bộ năng lượng của tia sét chuyển hết thành nhiệt năng thì có thể làm m (kg) nước ở 100°C bốc thành hơi ở 100°C. Nhiệt hóa hơi của nước là L = 2,3.10</w:t>
      </w:r>
      <w:r w:rsidRPr="000D15C4">
        <w:rPr>
          <w:vertAlign w:val="superscript"/>
        </w:rPr>
        <w:t>6</w:t>
      </w:r>
      <w:r w:rsidRPr="000D15C4">
        <w:t xml:space="preserve"> J/kg. Giá trị của m </w:t>
      </w:r>
      <w:r w:rsidRPr="000D15C4">
        <w:rPr>
          <w:b/>
        </w:rPr>
        <w:t>gần nhất với giá trị</w:t>
      </w:r>
      <w:r w:rsidRPr="000D15C4">
        <w:t xml:space="preserve"> nào sau đây?</w:t>
      </w:r>
    </w:p>
    <w:p w:rsidR="000D15C4" w:rsidRPr="000D15C4" w:rsidRDefault="000D15C4" w:rsidP="000D15C4">
      <w:pPr>
        <w:spacing w:line="240" w:lineRule="auto"/>
      </w:pPr>
      <w:r w:rsidRPr="000D15C4">
        <w:rPr>
          <w:b/>
        </w:rPr>
        <w:t>A.</w:t>
      </w:r>
      <w:r w:rsidRPr="000D15C4">
        <w:t xml:space="preserve"> 1468 kg.</w:t>
      </w:r>
      <w:r w:rsidRPr="000D15C4">
        <w:tab/>
      </w:r>
      <w:r w:rsidRPr="000D15C4">
        <w:tab/>
      </w:r>
      <w:r w:rsidRPr="000D15C4">
        <w:tab/>
      </w:r>
      <w:r w:rsidRPr="000D15C4">
        <w:rPr>
          <w:b/>
        </w:rPr>
        <w:t>B.</w:t>
      </w:r>
      <w:r w:rsidRPr="000D15C4">
        <w:t xml:space="preserve"> 1633 kg.</w:t>
      </w:r>
      <w:r w:rsidRPr="000D15C4">
        <w:tab/>
      </w:r>
      <w:r w:rsidRPr="000D15C4">
        <w:tab/>
      </w:r>
      <w:r w:rsidRPr="000D15C4">
        <w:tab/>
      </w:r>
      <w:r w:rsidRPr="000D15C4">
        <w:rPr>
          <w:b/>
        </w:rPr>
        <w:t>C.</w:t>
      </w:r>
      <w:r w:rsidRPr="000D15C4">
        <w:t xml:space="preserve"> 1522 kg.</w:t>
      </w:r>
      <w:r w:rsidRPr="000D15C4">
        <w:tab/>
      </w:r>
      <w:r w:rsidRPr="000D15C4">
        <w:tab/>
      </w:r>
      <w:r w:rsidRPr="000D15C4">
        <w:rPr>
          <w:b/>
        </w:rPr>
        <w:t>D.</w:t>
      </w:r>
      <w:r w:rsidRPr="000D15C4">
        <w:t xml:space="preserve"> 1589 kg.</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0D15C4">
        <w:rPr>
          <w:b/>
        </w:rPr>
        <w:t>Câu 18. Chọn đáp án C</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0D15C4">
        <w:rPr>
          <w:b/>
          <w:i/>
        </w:rPr>
        <w:sym w:font="Wingdings" w:char="F03F"/>
      </w:r>
      <w:r w:rsidRPr="000D15C4">
        <w:rPr>
          <w:b/>
          <w:i/>
        </w:rPr>
        <w:t xml:space="preserve">  Lời giải:</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pPr>
      <w:r w:rsidRPr="000D15C4">
        <w:t xml:space="preserve">+ Năng lượng tia sét: </w:t>
      </w:r>
      <w:r w:rsidRPr="000D15C4">
        <w:rPr>
          <w:position w:val="-14"/>
        </w:rPr>
        <w:object w:dxaOrig="3220" w:dyaOrig="400">
          <v:shape id="_x0000_i1079" type="#_x0000_t75" style="width:161.25pt;height:20.25pt" o:ole="">
            <v:imagedata r:id="rId114" o:title=""/>
          </v:shape>
          <o:OLEObject Type="Embed" ProgID="Equation.DSMT4" ShapeID="_x0000_i1079" DrawAspect="Content" ObjectID="_1643454365" r:id="rId115"/>
        </w:object>
      </w:r>
      <w:r w:rsidRPr="000D15C4">
        <w:t xml:space="preserve"> </w:t>
      </w:r>
    </w:p>
    <w:p w:rsidR="000D15C4" w:rsidRPr="000D15C4" w:rsidRDefault="000D15C4" w:rsidP="000D15C4">
      <w:pPr>
        <w:pBdr>
          <w:top w:val="single" w:sz="4" w:space="1" w:color="auto"/>
          <w:left w:val="single" w:sz="4" w:space="4" w:color="auto"/>
          <w:bottom w:val="single" w:sz="4" w:space="1" w:color="auto"/>
          <w:right w:val="single" w:sz="4" w:space="4" w:color="auto"/>
        </w:pBdr>
        <w:shd w:val="clear" w:color="auto" w:fill="9CC2E5"/>
        <w:spacing w:line="240" w:lineRule="auto"/>
      </w:pPr>
      <w:r w:rsidRPr="000D15C4">
        <w:t xml:space="preserve">+ Khối lượng nước hóa hơi: </w:t>
      </w:r>
      <w:r w:rsidRPr="000D15C4">
        <w:rPr>
          <w:position w:val="-28"/>
        </w:rPr>
        <w:object w:dxaOrig="3060" w:dyaOrig="700">
          <v:shape id="_x0000_i1080" type="#_x0000_t75" style="width:153pt;height:35.25pt" o:ole="">
            <v:imagedata r:id="rId116" o:title=""/>
          </v:shape>
          <o:OLEObject Type="Embed" ProgID="Equation.DSMT4" ShapeID="_x0000_i1080" DrawAspect="Content" ObjectID="_1643454366" r:id="rId117"/>
        </w:object>
      </w:r>
      <w:r w:rsidRPr="000D15C4">
        <w:t xml:space="preserve"> </w:t>
      </w:r>
    </w:p>
    <w:p w:rsidR="000D15C4" w:rsidRPr="000D15C4" w:rsidRDefault="000D15C4" w:rsidP="00C25A2E">
      <w:pPr>
        <w:numPr>
          <w:ilvl w:val="0"/>
          <w:numId w:val="21"/>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0D15C4">
        <w:rPr>
          <w:b/>
        </w:rPr>
        <w:t>Chọn đáp án C</w:t>
      </w:r>
    </w:p>
    <w:p w:rsidR="000D15C4" w:rsidRPr="000D15C4" w:rsidRDefault="000D15C4" w:rsidP="000D15C4">
      <w:pPr>
        <w:spacing w:line="240" w:lineRule="auto"/>
      </w:pPr>
    </w:p>
    <w:p w:rsidR="000D15C4" w:rsidRPr="000D15C4" w:rsidRDefault="000D15C4" w:rsidP="00940F42">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19" w:name="_Toc523753465"/>
      <w:r w:rsidRPr="000D15C4">
        <w:rPr>
          <w:rFonts w:eastAsia="Times New Roman"/>
          <w:b/>
          <w:bCs/>
          <w:color w:val="000000"/>
          <w:sz w:val="28"/>
          <w:szCs w:val="26"/>
        </w:rPr>
        <w:t>BÀI TẬP TỰ LUYỆN</w:t>
      </w:r>
      <w:bookmarkEnd w:id="19"/>
    </w:p>
    <w:p w:rsidR="000D15C4" w:rsidRPr="000D15C4" w:rsidRDefault="000D15C4" w:rsidP="000D15C4">
      <w:pPr>
        <w:spacing w:line="240" w:lineRule="auto"/>
        <w:ind w:firstLine="0"/>
      </w:pPr>
      <w:r w:rsidRPr="000D15C4">
        <w:rPr>
          <w:b/>
        </w:rPr>
        <w:t xml:space="preserve">Câu 1. </w:t>
      </w:r>
      <w:r w:rsidRPr="000D15C4">
        <w:t>Thế năng của một electron tại điểm M trong điện trường của một điện tích điểm là −32.10</w:t>
      </w:r>
      <w:r w:rsidRPr="000D15C4">
        <w:rPr>
          <w:vertAlign w:val="superscript"/>
        </w:rPr>
        <w:t>-19</w:t>
      </w:r>
      <w:r w:rsidRPr="000D15C4">
        <w:t xml:space="preserve"> J. Điện tích của electron là −l,6.10</w:t>
      </w:r>
      <w:r w:rsidRPr="000D15C4">
        <w:rPr>
          <w:vertAlign w:val="superscript"/>
        </w:rPr>
        <w:t>-19</w:t>
      </w:r>
      <w:r w:rsidRPr="000D15C4">
        <w:t xml:space="preserve"> C.</w:t>
      </w:r>
      <w:r w:rsidRPr="000D15C4">
        <w:rPr>
          <w:b/>
        </w:rPr>
        <w:t xml:space="preserve"> </w:t>
      </w:r>
      <w:r w:rsidRPr="000D15C4">
        <w:t xml:space="preserve">Điện thế tại điểm Mbằng </w:t>
      </w:r>
    </w:p>
    <w:p w:rsidR="000D15C4" w:rsidRPr="000D15C4" w:rsidRDefault="000D15C4" w:rsidP="000D15C4">
      <w:pPr>
        <w:spacing w:line="240" w:lineRule="auto"/>
        <w:rPr>
          <w:lang w:val="fr-FR"/>
        </w:rPr>
      </w:pPr>
      <w:r w:rsidRPr="000D15C4">
        <w:rPr>
          <w:b/>
          <w:lang w:val="fr-FR"/>
        </w:rPr>
        <w:t xml:space="preserve">A. </w:t>
      </w:r>
      <w:r w:rsidRPr="000D15C4">
        <w:rPr>
          <w:lang w:val="fr-FR"/>
        </w:rPr>
        <w:t>+32 V.</w:t>
      </w:r>
      <w:r w:rsidRPr="000D15C4">
        <w:rPr>
          <w:lang w:val="fr-FR"/>
        </w:rPr>
        <w:tab/>
      </w:r>
      <w:r w:rsidRPr="000D15C4">
        <w:rPr>
          <w:lang w:val="fr-FR"/>
        </w:rPr>
        <w:tab/>
      </w:r>
      <w:r w:rsidRPr="000D15C4">
        <w:rPr>
          <w:lang w:val="fr-FR"/>
        </w:rPr>
        <w:tab/>
      </w:r>
      <w:r w:rsidRPr="000D15C4">
        <w:rPr>
          <w:b/>
          <w:lang w:val="fr-FR"/>
        </w:rPr>
        <w:t xml:space="preserve">B. </w:t>
      </w:r>
      <w:r w:rsidRPr="000D15C4">
        <w:rPr>
          <w:lang w:val="fr-FR"/>
        </w:rPr>
        <w:t>−32 V.</w:t>
      </w:r>
      <w:r w:rsidRPr="000D15C4">
        <w:rPr>
          <w:lang w:val="fr-FR"/>
        </w:rPr>
        <w:tab/>
      </w:r>
      <w:r w:rsidRPr="000D15C4">
        <w:rPr>
          <w:lang w:val="fr-FR"/>
        </w:rPr>
        <w:tab/>
      </w:r>
      <w:r w:rsidRPr="000D15C4">
        <w:rPr>
          <w:lang w:val="fr-FR"/>
        </w:rPr>
        <w:tab/>
      </w:r>
      <w:r w:rsidRPr="000D15C4">
        <w:rPr>
          <w:b/>
          <w:lang w:val="fr-FR"/>
        </w:rPr>
        <w:t xml:space="preserve">C. </w:t>
      </w:r>
      <w:r w:rsidRPr="000D15C4">
        <w:rPr>
          <w:lang w:val="fr-FR"/>
        </w:rPr>
        <w:t>+20 V.</w:t>
      </w:r>
      <w:r w:rsidRPr="000D15C4">
        <w:rPr>
          <w:lang w:val="fr-FR"/>
        </w:rPr>
        <w:tab/>
      </w:r>
      <w:r w:rsidRPr="000D15C4">
        <w:rPr>
          <w:lang w:val="fr-FR"/>
        </w:rPr>
        <w:tab/>
      </w:r>
      <w:r w:rsidRPr="000D15C4">
        <w:rPr>
          <w:lang w:val="fr-FR"/>
        </w:rPr>
        <w:tab/>
      </w:r>
      <w:r w:rsidRPr="000D15C4">
        <w:rPr>
          <w:b/>
          <w:lang w:val="fr-FR"/>
        </w:rPr>
        <w:t xml:space="preserve">D. </w:t>
      </w:r>
      <w:r w:rsidRPr="000D15C4">
        <w:rPr>
          <w:lang w:val="fr-FR"/>
        </w:rPr>
        <w:t>−20 V.</w:t>
      </w:r>
    </w:p>
    <w:p w:rsidR="000D15C4" w:rsidRPr="000D15C4" w:rsidRDefault="000D15C4" w:rsidP="000D15C4">
      <w:pPr>
        <w:spacing w:line="240" w:lineRule="auto"/>
        <w:ind w:firstLine="0"/>
        <w:rPr>
          <w:lang w:val="fr-FR"/>
        </w:rPr>
      </w:pPr>
      <w:r w:rsidRPr="000D15C4">
        <w:rPr>
          <w:b/>
          <w:lang w:val="fr-FR"/>
        </w:rPr>
        <w:t xml:space="preserve">Câu 2. </w:t>
      </w:r>
      <w:r w:rsidRPr="000D15C4">
        <w:rPr>
          <w:lang w:val="fr-FR"/>
        </w:rPr>
        <w:t>Một electron bay từ điểm M đến điểm N trong một điện trường, giữa hai điểm có hiệu điện thế U</w:t>
      </w:r>
      <w:r w:rsidRPr="000D15C4">
        <w:rPr>
          <w:vertAlign w:val="subscript"/>
          <w:lang w:val="fr-FR"/>
        </w:rPr>
        <w:t>MN</w:t>
      </w:r>
      <w:r w:rsidRPr="000D15C4">
        <w:rPr>
          <w:lang w:val="fr-FR"/>
        </w:rPr>
        <w:t xml:space="preserve"> = 100 V. Công lực điện trường sẽ là</w:t>
      </w:r>
    </w:p>
    <w:p w:rsidR="000D15C4" w:rsidRPr="000D15C4" w:rsidRDefault="000D15C4" w:rsidP="000D15C4">
      <w:pPr>
        <w:spacing w:line="240" w:lineRule="auto"/>
        <w:rPr>
          <w:lang w:val="fr-FR"/>
        </w:rPr>
      </w:pPr>
      <w:r w:rsidRPr="000D15C4">
        <w:rPr>
          <w:b/>
          <w:lang w:val="fr-FR"/>
        </w:rPr>
        <w:t xml:space="preserve">A. </w:t>
      </w:r>
      <w:r w:rsidRPr="000D15C4">
        <w:rPr>
          <w:lang w:val="fr-FR"/>
        </w:rPr>
        <w:t>1,6.10</w:t>
      </w:r>
      <w:r w:rsidRPr="000D15C4">
        <w:rPr>
          <w:vertAlign w:val="superscript"/>
          <w:lang w:val="fr-FR"/>
        </w:rPr>
        <w:t>-19</w:t>
      </w:r>
      <w:r w:rsidRPr="000D15C4">
        <w:rPr>
          <w:lang w:val="fr-FR"/>
        </w:rPr>
        <w:t>J.</w:t>
      </w:r>
      <w:r w:rsidRPr="000D15C4">
        <w:rPr>
          <w:lang w:val="fr-FR"/>
        </w:rPr>
        <w:tab/>
      </w:r>
      <w:r w:rsidRPr="000D15C4">
        <w:rPr>
          <w:lang w:val="fr-FR"/>
        </w:rPr>
        <w:tab/>
      </w:r>
      <w:r w:rsidRPr="000D15C4">
        <w:rPr>
          <w:b/>
          <w:lang w:val="fr-FR"/>
        </w:rPr>
        <w:t xml:space="preserve">B. </w:t>
      </w:r>
      <w:r w:rsidRPr="000D15C4">
        <w:rPr>
          <w:lang w:val="fr-FR"/>
        </w:rPr>
        <w:t>−1,6.10</w:t>
      </w:r>
      <w:r w:rsidRPr="000D15C4">
        <w:rPr>
          <w:vertAlign w:val="superscript"/>
          <w:lang w:val="fr-FR"/>
        </w:rPr>
        <w:t>-19</w:t>
      </w:r>
      <w:r w:rsidRPr="000D15C4">
        <w:rPr>
          <w:lang w:val="fr-FR"/>
        </w:rPr>
        <w:t>J</w:t>
      </w:r>
      <w:r w:rsidRPr="000D15C4">
        <w:rPr>
          <w:lang w:val="fr-FR"/>
        </w:rPr>
        <w:tab/>
      </w:r>
      <w:r w:rsidRPr="000D15C4">
        <w:rPr>
          <w:lang w:val="fr-FR"/>
        </w:rPr>
        <w:tab/>
      </w:r>
      <w:r w:rsidRPr="000D15C4">
        <w:rPr>
          <w:lang w:val="fr-FR"/>
        </w:rPr>
        <w:tab/>
      </w:r>
      <w:r w:rsidRPr="000D15C4">
        <w:rPr>
          <w:b/>
          <w:lang w:val="fr-FR"/>
        </w:rPr>
        <w:t xml:space="preserve">C. </w:t>
      </w:r>
      <w:r w:rsidRPr="000D15C4">
        <w:rPr>
          <w:lang w:val="fr-FR"/>
        </w:rPr>
        <w:t>l,6.10</w:t>
      </w:r>
      <w:r w:rsidRPr="000D15C4">
        <w:rPr>
          <w:vertAlign w:val="superscript"/>
          <w:lang w:val="fr-FR"/>
        </w:rPr>
        <w:t>−17</w:t>
      </w:r>
      <w:r w:rsidRPr="000D15C4">
        <w:rPr>
          <w:lang w:val="fr-FR"/>
        </w:rPr>
        <w:t>J.</w:t>
      </w:r>
      <w:r w:rsidRPr="000D15C4">
        <w:rPr>
          <w:lang w:val="fr-FR"/>
        </w:rPr>
        <w:tab/>
      </w:r>
      <w:r w:rsidRPr="000D15C4">
        <w:rPr>
          <w:lang w:val="fr-FR"/>
        </w:rPr>
        <w:tab/>
      </w:r>
      <w:r w:rsidRPr="000D15C4">
        <w:rPr>
          <w:lang w:val="fr-FR"/>
        </w:rPr>
        <w:tab/>
      </w:r>
      <w:r w:rsidRPr="000D15C4">
        <w:rPr>
          <w:b/>
          <w:lang w:val="fr-FR"/>
        </w:rPr>
        <w:t xml:space="preserve">D. </w:t>
      </w:r>
      <w:r w:rsidRPr="000D15C4">
        <w:rPr>
          <w:lang w:val="fr-FR"/>
        </w:rPr>
        <w:t>−1,6.10</w:t>
      </w:r>
      <w:r w:rsidRPr="000D15C4">
        <w:rPr>
          <w:vertAlign w:val="superscript"/>
          <w:lang w:val="fr-FR"/>
        </w:rPr>
        <w:t>-17</w:t>
      </w:r>
      <w:r w:rsidRPr="000D15C4">
        <w:rPr>
          <w:lang w:val="fr-FR"/>
        </w:rPr>
        <w:t>J.</w:t>
      </w:r>
    </w:p>
    <w:p w:rsidR="000D15C4" w:rsidRPr="000D15C4" w:rsidRDefault="000D15C4" w:rsidP="000D15C4">
      <w:pPr>
        <w:spacing w:line="240" w:lineRule="auto"/>
        <w:ind w:firstLine="0"/>
        <w:rPr>
          <w:lang w:val="fr-FR"/>
        </w:rPr>
      </w:pPr>
      <w:r w:rsidRPr="000D15C4">
        <w:rPr>
          <w:b/>
          <w:lang w:val="fr-FR"/>
        </w:rPr>
        <w:t xml:space="preserve">Câu 3. </w:t>
      </w:r>
      <w:r w:rsidRPr="000D15C4">
        <w:rPr>
          <w:lang w:val="fr-FR"/>
        </w:rPr>
        <w:t>Khi một điện tích q = −0,5 C di chuyển từ điểm M đến điểm N trong điện trường thì công của lực điện −6 J, hiệu điện thế U</w:t>
      </w:r>
      <w:r w:rsidRPr="000D15C4">
        <w:rPr>
          <w:vertAlign w:val="subscript"/>
          <w:lang w:val="fr-FR"/>
        </w:rPr>
        <w:t>MN</w:t>
      </w:r>
      <w:r w:rsidRPr="000D15C4">
        <w:rPr>
          <w:lang w:val="fr-FR"/>
        </w:rPr>
        <w:t xml:space="preserve"> là</w:t>
      </w:r>
    </w:p>
    <w:p w:rsidR="000D15C4" w:rsidRPr="000D15C4" w:rsidRDefault="000D15C4" w:rsidP="000D15C4">
      <w:pPr>
        <w:spacing w:line="240" w:lineRule="auto"/>
        <w:rPr>
          <w:lang w:val="fr-FR"/>
        </w:rPr>
      </w:pPr>
      <w:r w:rsidRPr="000D15C4">
        <w:rPr>
          <w:b/>
          <w:lang w:val="fr-FR"/>
        </w:rPr>
        <w:t xml:space="preserve">A. </w:t>
      </w:r>
      <w:r w:rsidRPr="000D15C4">
        <w:rPr>
          <w:lang w:val="fr-FR"/>
        </w:rPr>
        <w:t>12 V.</w:t>
      </w:r>
      <w:r w:rsidRPr="000D15C4">
        <w:rPr>
          <w:lang w:val="fr-FR"/>
        </w:rPr>
        <w:tab/>
      </w:r>
      <w:r w:rsidRPr="000D15C4">
        <w:rPr>
          <w:lang w:val="fr-FR"/>
        </w:rPr>
        <w:tab/>
      </w:r>
      <w:r w:rsidRPr="000D15C4">
        <w:rPr>
          <w:lang w:val="fr-FR"/>
        </w:rPr>
        <w:tab/>
      </w:r>
      <w:r w:rsidRPr="000D15C4">
        <w:rPr>
          <w:b/>
          <w:lang w:val="fr-FR"/>
        </w:rPr>
        <w:t xml:space="preserve">B. </w:t>
      </w:r>
      <w:r w:rsidRPr="000D15C4">
        <w:rPr>
          <w:lang w:val="fr-FR"/>
        </w:rPr>
        <w:t>−12 V.</w:t>
      </w:r>
      <w:r w:rsidRPr="000D15C4">
        <w:rPr>
          <w:lang w:val="fr-FR"/>
        </w:rPr>
        <w:tab/>
      </w:r>
      <w:r w:rsidRPr="000D15C4">
        <w:rPr>
          <w:lang w:val="fr-FR"/>
        </w:rPr>
        <w:tab/>
      </w:r>
      <w:r w:rsidRPr="000D15C4">
        <w:rPr>
          <w:lang w:val="fr-FR"/>
        </w:rPr>
        <w:tab/>
      </w:r>
      <w:r w:rsidRPr="000D15C4">
        <w:rPr>
          <w:b/>
          <w:lang w:val="fr-FR"/>
        </w:rPr>
        <w:t xml:space="preserve">C. </w:t>
      </w:r>
      <w:r w:rsidRPr="000D15C4">
        <w:rPr>
          <w:lang w:val="fr-FR"/>
        </w:rPr>
        <w:t>3 V.</w:t>
      </w:r>
      <w:r w:rsidRPr="000D15C4">
        <w:rPr>
          <w:lang w:val="fr-FR"/>
        </w:rPr>
        <w:tab/>
      </w:r>
      <w:r w:rsidRPr="000D15C4">
        <w:rPr>
          <w:lang w:val="fr-FR"/>
        </w:rPr>
        <w:tab/>
      </w:r>
      <w:r w:rsidRPr="000D15C4">
        <w:rPr>
          <w:lang w:val="fr-FR"/>
        </w:rPr>
        <w:tab/>
      </w:r>
      <w:r w:rsidRPr="000D15C4">
        <w:rPr>
          <w:lang w:val="fr-FR"/>
        </w:rPr>
        <w:tab/>
      </w:r>
      <w:r w:rsidRPr="000D15C4">
        <w:rPr>
          <w:b/>
          <w:lang w:val="fr-FR"/>
        </w:rPr>
        <w:t xml:space="preserve">D. </w:t>
      </w:r>
      <w:r w:rsidRPr="000D15C4">
        <w:rPr>
          <w:lang w:val="fr-FR"/>
        </w:rPr>
        <w:t>−3 V.</w:t>
      </w:r>
    </w:p>
    <w:p w:rsidR="000D15C4" w:rsidRPr="000D15C4" w:rsidRDefault="000D15C4" w:rsidP="000D15C4">
      <w:pPr>
        <w:spacing w:line="240" w:lineRule="auto"/>
        <w:ind w:firstLine="0"/>
        <w:rPr>
          <w:lang w:val="fr-FR"/>
        </w:rPr>
      </w:pPr>
      <w:r w:rsidRPr="000D15C4">
        <w:rPr>
          <w:b/>
          <w:lang w:val="fr-FR"/>
        </w:rPr>
        <w:t xml:space="preserve">Câu 4. </w:t>
      </w:r>
      <w:r w:rsidRPr="000D15C4">
        <w:rPr>
          <w:lang w:val="fr-FR"/>
        </w:rPr>
        <w:t>Khi một điện tích q = +2.10'6 C di chuyển từ điểm M đến điểm N trong điện trường thì công của lực điện −18.10</w:t>
      </w:r>
      <w:r w:rsidRPr="000D15C4">
        <w:rPr>
          <w:vertAlign w:val="superscript"/>
          <w:lang w:val="fr-FR"/>
        </w:rPr>
        <w:t>-6</w:t>
      </w:r>
      <w:r w:rsidRPr="000D15C4">
        <w:rPr>
          <w:lang w:val="fr-FR"/>
        </w:rPr>
        <w:t xml:space="preserve">J. Hiệu điện thế giữa M và N là </w:t>
      </w:r>
    </w:p>
    <w:p w:rsidR="000D15C4" w:rsidRPr="000D15C4" w:rsidRDefault="000D15C4" w:rsidP="000D15C4">
      <w:pPr>
        <w:spacing w:line="240" w:lineRule="auto"/>
        <w:rPr>
          <w:lang w:val="fr-FR"/>
        </w:rPr>
      </w:pPr>
      <w:r w:rsidRPr="000D15C4">
        <w:rPr>
          <w:b/>
          <w:lang w:val="fr-FR"/>
        </w:rPr>
        <w:t xml:space="preserve">A. </w:t>
      </w:r>
      <w:r w:rsidRPr="000D15C4">
        <w:rPr>
          <w:lang w:val="fr-FR"/>
        </w:rPr>
        <w:t>36 V.</w:t>
      </w:r>
      <w:r w:rsidRPr="000D15C4">
        <w:rPr>
          <w:lang w:val="fr-FR"/>
        </w:rPr>
        <w:tab/>
      </w:r>
      <w:r w:rsidRPr="000D15C4">
        <w:rPr>
          <w:lang w:val="fr-FR"/>
        </w:rPr>
        <w:tab/>
      </w:r>
      <w:r w:rsidRPr="000D15C4">
        <w:rPr>
          <w:lang w:val="fr-FR"/>
        </w:rPr>
        <w:tab/>
      </w:r>
      <w:r w:rsidRPr="000D15C4">
        <w:rPr>
          <w:b/>
          <w:lang w:val="fr-FR"/>
        </w:rPr>
        <w:t xml:space="preserve">B. </w:t>
      </w:r>
      <w:r w:rsidRPr="000D15C4">
        <w:rPr>
          <w:lang w:val="fr-FR"/>
        </w:rPr>
        <w:t>−36V.</w:t>
      </w:r>
      <w:r w:rsidRPr="000D15C4">
        <w:rPr>
          <w:lang w:val="fr-FR"/>
        </w:rPr>
        <w:tab/>
      </w:r>
      <w:r w:rsidRPr="000D15C4">
        <w:rPr>
          <w:lang w:val="fr-FR"/>
        </w:rPr>
        <w:tab/>
      </w:r>
      <w:r w:rsidRPr="000D15C4">
        <w:rPr>
          <w:lang w:val="fr-FR"/>
        </w:rPr>
        <w:tab/>
      </w:r>
      <w:r w:rsidRPr="000D15C4">
        <w:rPr>
          <w:b/>
          <w:lang w:val="fr-FR"/>
        </w:rPr>
        <w:t xml:space="preserve">C. </w:t>
      </w:r>
      <w:r w:rsidRPr="000D15C4">
        <w:rPr>
          <w:lang w:val="fr-FR"/>
        </w:rPr>
        <w:t>9 V.</w:t>
      </w:r>
      <w:r w:rsidRPr="000D15C4">
        <w:rPr>
          <w:lang w:val="fr-FR"/>
        </w:rPr>
        <w:tab/>
      </w:r>
      <w:r w:rsidRPr="000D15C4">
        <w:rPr>
          <w:lang w:val="fr-FR"/>
        </w:rPr>
        <w:tab/>
      </w:r>
      <w:r w:rsidRPr="000D15C4">
        <w:rPr>
          <w:lang w:val="fr-FR"/>
        </w:rPr>
        <w:tab/>
      </w:r>
      <w:r w:rsidRPr="000D15C4">
        <w:rPr>
          <w:lang w:val="fr-FR"/>
        </w:rPr>
        <w:tab/>
      </w:r>
      <w:r w:rsidRPr="000D15C4">
        <w:rPr>
          <w:b/>
          <w:lang w:val="fr-FR"/>
        </w:rPr>
        <w:t xml:space="preserve">D. </w:t>
      </w:r>
      <w:r w:rsidRPr="000D15C4">
        <w:rPr>
          <w:lang w:val="fr-FR"/>
        </w:rPr>
        <w:t>−9 V.</w:t>
      </w:r>
    </w:p>
    <w:p w:rsidR="000D15C4" w:rsidRPr="000D15C4" w:rsidRDefault="000D15C4" w:rsidP="000D15C4">
      <w:pPr>
        <w:spacing w:line="240" w:lineRule="auto"/>
        <w:ind w:firstLine="0"/>
        <w:rPr>
          <w:lang w:val="fr-FR"/>
        </w:rPr>
      </w:pPr>
      <w:r w:rsidRPr="000D15C4">
        <w:rPr>
          <w:b/>
          <w:lang w:val="fr-FR"/>
        </w:rPr>
        <w:t xml:space="preserve">Câu 5. </w:t>
      </w:r>
      <w:r w:rsidRPr="000D15C4">
        <w:rPr>
          <w:lang w:val="fr-FR"/>
        </w:rPr>
        <w:t>Một điện tích q = 4.10</w:t>
      </w:r>
      <w:r w:rsidRPr="000D15C4">
        <w:rPr>
          <w:vertAlign w:val="superscript"/>
          <w:lang w:val="fr-FR"/>
        </w:rPr>
        <w:t>-6</w:t>
      </w:r>
      <w:r w:rsidRPr="000D15C4">
        <w:rPr>
          <w:lang w:val="fr-FR"/>
        </w:rPr>
        <w:t xml:space="preserve"> C dịch chuyển trong điện trường đều có cường độ điện trường E = 500 V/m trên quãng đường thẳng s = 5 cm, tạo với hướng của vectơ cường độ điện trường góc </w:t>
      </w:r>
      <w:r w:rsidRPr="000D15C4">
        <w:t>α</w:t>
      </w:r>
      <w:r w:rsidRPr="000D15C4">
        <w:rPr>
          <w:lang w:val="fr-FR"/>
        </w:rPr>
        <w:t xml:space="preserve"> = 60°. Công của lực điện trường thực hiện trong quá trình di chuyển này và hiệu điện thế giữa hai đầu quãng đường này là </w:t>
      </w:r>
    </w:p>
    <w:p w:rsidR="000D15C4" w:rsidRPr="000D15C4" w:rsidRDefault="000D15C4" w:rsidP="000D15C4">
      <w:pPr>
        <w:spacing w:line="240" w:lineRule="auto"/>
        <w:rPr>
          <w:lang w:val="fr-FR"/>
        </w:rPr>
      </w:pPr>
      <w:r w:rsidRPr="000D15C4">
        <w:rPr>
          <w:b/>
          <w:lang w:val="fr-FR"/>
        </w:rPr>
        <w:t xml:space="preserve">A. </w:t>
      </w:r>
      <w:r w:rsidRPr="000D15C4">
        <w:rPr>
          <w:lang w:val="fr-FR"/>
        </w:rPr>
        <w:t>A = 5.10</w:t>
      </w:r>
      <w:r w:rsidRPr="000D15C4">
        <w:rPr>
          <w:vertAlign w:val="superscript"/>
          <w:lang w:val="fr-FR"/>
        </w:rPr>
        <w:t>−5</w:t>
      </w:r>
      <w:r w:rsidRPr="000D15C4">
        <w:rPr>
          <w:lang w:val="fr-FR"/>
        </w:rPr>
        <w:t xml:space="preserve"> J và U = 12,5 V.</w:t>
      </w:r>
      <w:r w:rsidRPr="000D15C4">
        <w:rPr>
          <w:lang w:val="fr-FR"/>
        </w:rPr>
        <w:tab/>
      </w:r>
      <w:r w:rsidRPr="000D15C4">
        <w:rPr>
          <w:lang w:val="fr-FR"/>
        </w:rPr>
        <w:tab/>
      </w:r>
      <w:r w:rsidRPr="000D15C4">
        <w:rPr>
          <w:lang w:val="fr-FR"/>
        </w:rPr>
        <w:tab/>
      </w:r>
      <w:r w:rsidRPr="000D15C4">
        <w:rPr>
          <w:lang w:val="fr-FR"/>
        </w:rPr>
        <w:tab/>
      </w:r>
      <w:r w:rsidRPr="000D15C4">
        <w:rPr>
          <w:b/>
          <w:lang w:val="fr-FR"/>
        </w:rPr>
        <w:t xml:space="preserve">B. </w:t>
      </w:r>
      <w:r w:rsidRPr="000D15C4">
        <w:rPr>
          <w:lang w:val="fr-FR"/>
        </w:rPr>
        <w:t>A = 5.10</w:t>
      </w:r>
      <w:r w:rsidRPr="000D15C4">
        <w:rPr>
          <w:vertAlign w:val="superscript"/>
          <w:lang w:val="fr-FR"/>
        </w:rPr>
        <w:t>−5</w:t>
      </w:r>
      <w:r w:rsidRPr="000D15C4">
        <w:rPr>
          <w:lang w:val="fr-FR"/>
        </w:rPr>
        <w:t xml:space="preserve"> J và U = 25 V.</w:t>
      </w:r>
    </w:p>
    <w:p w:rsidR="000D15C4" w:rsidRPr="000D15C4" w:rsidRDefault="000D15C4" w:rsidP="000D15C4">
      <w:pPr>
        <w:spacing w:line="240" w:lineRule="auto"/>
        <w:rPr>
          <w:lang w:val="fr-FR"/>
        </w:rPr>
      </w:pPr>
      <w:r w:rsidRPr="000D15C4">
        <w:rPr>
          <w:b/>
          <w:lang w:val="fr-FR"/>
        </w:rPr>
        <w:lastRenderedPageBreak/>
        <w:t xml:space="preserve">C. </w:t>
      </w:r>
      <w:r w:rsidRPr="000D15C4">
        <w:rPr>
          <w:lang w:val="fr-FR"/>
        </w:rPr>
        <w:t>A = 10</w:t>
      </w:r>
      <w:r w:rsidRPr="000D15C4">
        <w:rPr>
          <w:vertAlign w:val="superscript"/>
          <w:lang w:val="fr-FR"/>
        </w:rPr>
        <w:t>−4</w:t>
      </w:r>
      <w:r w:rsidRPr="000D15C4">
        <w:rPr>
          <w:lang w:val="fr-FR"/>
        </w:rPr>
        <w:t xml:space="preserve"> J và U = 25 V.</w:t>
      </w:r>
      <w:r w:rsidRPr="000D15C4">
        <w:rPr>
          <w:lang w:val="fr-FR"/>
        </w:rPr>
        <w:tab/>
      </w:r>
      <w:r w:rsidRPr="000D15C4">
        <w:rPr>
          <w:lang w:val="fr-FR"/>
        </w:rPr>
        <w:tab/>
      </w:r>
      <w:r w:rsidRPr="000D15C4">
        <w:rPr>
          <w:lang w:val="fr-FR"/>
        </w:rPr>
        <w:tab/>
      </w:r>
      <w:r w:rsidRPr="000D15C4">
        <w:rPr>
          <w:lang w:val="fr-FR"/>
        </w:rPr>
        <w:tab/>
      </w:r>
      <w:r w:rsidRPr="000D15C4">
        <w:rPr>
          <w:lang w:val="fr-FR"/>
        </w:rPr>
        <w:tab/>
      </w:r>
      <w:r w:rsidRPr="000D15C4">
        <w:rPr>
          <w:b/>
          <w:lang w:val="fr-FR"/>
        </w:rPr>
        <w:t xml:space="preserve">D. </w:t>
      </w:r>
      <w:r w:rsidRPr="000D15C4">
        <w:rPr>
          <w:lang w:val="fr-FR"/>
        </w:rPr>
        <w:t>A = 10</w:t>
      </w:r>
      <w:r w:rsidRPr="000D15C4">
        <w:rPr>
          <w:vertAlign w:val="superscript"/>
          <w:lang w:val="fr-FR"/>
        </w:rPr>
        <w:t>-4</w:t>
      </w:r>
      <w:r w:rsidRPr="000D15C4">
        <w:rPr>
          <w:lang w:val="fr-FR"/>
        </w:rPr>
        <w:t xml:space="preserve"> J và U = 12,5 V. </w:t>
      </w:r>
    </w:p>
    <w:p w:rsidR="000D15C4" w:rsidRPr="000D15C4" w:rsidRDefault="000D15C4" w:rsidP="000D15C4">
      <w:pPr>
        <w:spacing w:line="240" w:lineRule="auto"/>
        <w:ind w:firstLine="0"/>
        <w:rPr>
          <w:lang w:val="fr-FR"/>
        </w:rPr>
      </w:pPr>
      <w:r w:rsidRPr="000D15C4">
        <w:rPr>
          <w:b/>
          <w:lang w:val="fr-FR"/>
        </w:rPr>
        <w:t xml:space="preserve">Câu 6. </w:t>
      </w:r>
      <w:r w:rsidRPr="000D15C4">
        <w:rPr>
          <w:lang w:val="fr-FR"/>
        </w:rPr>
        <w:t>Trong không gian có điện trường, một electron chuyển động với vận tốc 3.10</w:t>
      </w:r>
      <w:r w:rsidRPr="000D15C4">
        <w:rPr>
          <w:vertAlign w:val="superscript"/>
          <w:lang w:val="fr-FR"/>
        </w:rPr>
        <w:t>7</w:t>
      </w:r>
      <w:r w:rsidRPr="000D15C4">
        <w:rPr>
          <w:lang w:val="fr-FR"/>
        </w:rPr>
        <w:t xml:space="preserve"> m/s bay ra từ một điểm A có điện thế 6000 V và đi dọc theo đường sức của điện trường đến điểm B thì vận tốc bằng không. Biết khối lượng và điện tích của electron lần lượt là 9,1.10</w:t>
      </w:r>
      <w:r w:rsidRPr="000D15C4">
        <w:rPr>
          <w:vertAlign w:val="superscript"/>
          <w:lang w:val="fr-FR"/>
        </w:rPr>
        <w:t>-31</w:t>
      </w:r>
      <w:r w:rsidRPr="000D15C4">
        <w:rPr>
          <w:lang w:val="fr-FR"/>
        </w:rPr>
        <w:t xml:space="preserve"> kg và −1,6.10</w:t>
      </w:r>
      <w:r w:rsidRPr="000D15C4">
        <w:rPr>
          <w:vertAlign w:val="superscript"/>
          <w:lang w:val="fr-FR"/>
        </w:rPr>
        <w:t>-19</w:t>
      </w:r>
      <w:r w:rsidRPr="000D15C4">
        <w:rPr>
          <w:lang w:val="fr-FR"/>
        </w:rPr>
        <w:t xml:space="preserve"> C.</w:t>
      </w:r>
      <w:r w:rsidRPr="000D15C4">
        <w:rPr>
          <w:b/>
          <w:lang w:val="fr-FR"/>
        </w:rPr>
        <w:t xml:space="preserve"> </w:t>
      </w:r>
      <w:r w:rsidRPr="000D15C4">
        <w:rPr>
          <w:lang w:val="fr-FR"/>
        </w:rPr>
        <w:t xml:space="preserve">Điện thế của điện trường tại B là </w:t>
      </w:r>
    </w:p>
    <w:p w:rsidR="000D15C4" w:rsidRPr="000D15C4" w:rsidRDefault="000D15C4" w:rsidP="000D15C4">
      <w:pPr>
        <w:spacing w:line="240" w:lineRule="auto"/>
        <w:rPr>
          <w:lang w:val="fr-FR"/>
        </w:rPr>
      </w:pPr>
      <w:r w:rsidRPr="000D15C4">
        <w:rPr>
          <w:b/>
          <w:lang w:val="fr-FR"/>
        </w:rPr>
        <w:t xml:space="preserve">A. </w:t>
      </w:r>
      <w:r w:rsidRPr="000D15C4">
        <w:rPr>
          <w:lang w:val="fr-FR"/>
        </w:rPr>
        <w:t>3441 V.</w:t>
      </w:r>
      <w:r w:rsidRPr="000D15C4">
        <w:rPr>
          <w:lang w:val="fr-FR"/>
        </w:rPr>
        <w:tab/>
      </w:r>
      <w:r w:rsidRPr="000D15C4">
        <w:rPr>
          <w:lang w:val="fr-FR"/>
        </w:rPr>
        <w:tab/>
      </w:r>
      <w:r w:rsidRPr="000D15C4">
        <w:rPr>
          <w:lang w:val="fr-FR"/>
        </w:rPr>
        <w:tab/>
      </w:r>
      <w:r w:rsidRPr="000D15C4">
        <w:rPr>
          <w:b/>
          <w:lang w:val="fr-FR"/>
        </w:rPr>
        <w:t xml:space="preserve">B. </w:t>
      </w:r>
      <w:r w:rsidRPr="000D15C4">
        <w:rPr>
          <w:lang w:val="fr-FR"/>
        </w:rPr>
        <w:t>3260 V.</w:t>
      </w:r>
      <w:r w:rsidRPr="000D15C4">
        <w:rPr>
          <w:lang w:val="fr-FR"/>
        </w:rPr>
        <w:tab/>
      </w:r>
      <w:r w:rsidRPr="000D15C4">
        <w:rPr>
          <w:lang w:val="fr-FR"/>
        </w:rPr>
        <w:tab/>
      </w:r>
      <w:r w:rsidRPr="000D15C4">
        <w:rPr>
          <w:lang w:val="fr-FR"/>
        </w:rPr>
        <w:tab/>
      </w:r>
      <w:r w:rsidRPr="000D15C4">
        <w:rPr>
          <w:b/>
          <w:lang w:val="fr-FR"/>
        </w:rPr>
        <w:t xml:space="preserve">C. </w:t>
      </w:r>
      <w:r w:rsidRPr="000D15C4">
        <w:rPr>
          <w:lang w:val="fr-FR"/>
        </w:rPr>
        <w:t>3004 V.</w:t>
      </w:r>
      <w:r w:rsidRPr="000D15C4">
        <w:rPr>
          <w:lang w:val="fr-FR"/>
        </w:rPr>
        <w:tab/>
      </w:r>
      <w:r w:rsidRPr="000D15C4">
        <w:rPr>
          <w:lang w:val="fr-FR"/>
        </w:rPr>
        <w:tab/>
      </w:r>
      <w:r w:rsidRPr="000D15C4">
        <w:rPr>
          <w:lang w:val="fr-FR"/>
        </w:rPr>
        <w:tab/>
      </w:r>
      <w:r w:rsidRPr="000D15C4">
        <w:rPr>
          <w:b/>
          <w:lang w:val="fr-FR"/>
        </w:rPr>
        <w:t xml:space="preserve">D. </w:t>
      </w:r>
      <w:r w:rsidRPr="000D15C4">
        <w:rPr>
          <w:lang w:val="fr-FR"/>
        </w:rPr>
        <w:t>2820 V.</w:t>
      </w:r>
    </w:p>
    <w:p w:rsidR="000D15C4" w:rsidRPr="000D15C4" w:rsidRDefault="000D15C4" w:rsidP="000D15C4">
      <w:pPr>
        <w:spacing w:line="240" w:lineRule="auto"/>
        <w:ind w:firstLine="0"/>
        <w:rPr>
          <w:lang w:val="fr-FR"/>
        </w:rPr>
      </w:pPr>
      <w:r w:rsidRPr="000D15C4">
        <w:rPr>
          <w:b/>
          <w:lang w:val="fr-FR"/>
        </w:rPr>
        <w:t xml:space="preserve">Câu 7. </w:t>
      </w:r>
      <w:r w:rsidRPr="000D15C4">
        <w:rPr>
          <w:lang w:val="fr-FR"/>
        </w:rPr>
        <w:t>Một hạt bụi nhỏ có khối lượng m = 0,1 mg, nằm lơ lửng trong điện trường giữa hai bản kim loại phẳng. Các đường sức điện có phương thẳng đứng và chiều hướng từ dưới lên trên. Hiệu điện thế giữa hai bản là 120 V. Khoảng cách giữa hai bản là 1,5 cm. Xác định điện tích của hạt bụi. Lấy g = 10 m/s2.</w:t>
      </w:r>
    </w:p>
    <w:p w:rsidR="000D15C4" w:rsidRPr="000D15C4" w:rsidRDefault="000D15C4" w:rsidP="000D15C4">
      <w:pPr>
        <w:spacing w:line="240" w:lineRule="auto"/>
        <w:rPr>
          <w:lang w:val="fr-FR"/>
        </w:rPr>
      </w:pPr>
      <w:r w:rsidRPr="000D15C4">
        <w:rPr>
          <w:b/>
          <w:lang w:val="fr-FR"/>
        </w:rPr>
        <w:t xml:space="preserve">A. </w:t>
      </w:r>
      <w:r w:rsidRPr="000D15C4">
        <w:rPr>
          <w:lang w:val="fr-FR"/>
        </w:rPr>
        <w:t>0,25 µC.</w:t>
      </w:r>
      <w:r w:rsidRPr="000D15C4">
        <w:rPr>
          <w:b/>
          <w:lang w:val="fr-FR"/>
        </w:rPr>
        <w:t xml:space="preserve"> </w:t>
      </w:r>
      <w:r w:rsidRPr="000D15C4">
        <w:rPr>
          <w:b/>
          <w:lang w:val="fr-FR"/>
        </w:rPr>
        <w:tab/>
      </w:r>
      <w:r w:rsidRPr="000D15C4">
        <w:rPr>
          <w:b/>
          <w:lang w:val="fr-FR"/>
        </w:rPr>
        <w:tab/>
        <w:t xml:space="preserve">B. </w:t>
      </w:r>
      <w:r w:rsidRPr="000D15C4">
        <w:rPr>
          <w:lang w:val="fr-FR"/>
        </w:rPr>
        <w:t>2,5 µC.</w:t>
      </w:r>
      <w:r w:rsidRPr="000D15C4">
        <w:rPr>
          <w:b/>
          <w:lang w:val="fr-FR"/>
        </w:rPr>
        <w:tab/>
      </w:r>
      <w:r w:rsidRPr="000D15C4">
        <w:rPr>
          <w:b/>
          <w:lang w:val="fr-FR"/>
        </w:rPr>
        <w:tab/>
      </w:r>
      <w:r w:rsidRPr="000D15C4">
        <w:rPr>
          <w:b/>
          <w:lang w:val="fr-FR"/>
        </w:rPr>
        <w:tab/>
        <w:t xml:space="preserve"> C. </w:t>
      </w:r>
      <w:r w:rsidRPr="000D15C4">
        <w:rPr>
          <w:lang w:val="fr-FR"/>
        </w:rPr>
        <w:t>0,125 µC.</w:t>
      </w:r>
      <w:r w:rsidRPr="000D15C4">
        <w:rPr>
          <w:b/>
          <w:lang w:val="fr-FR"/>
        </w:rPr>
        <w:t xml:space="preserve"> </w:t>
      </w:r>
      <w:r w:rsidRPr="000D15C4">
        <w:rPr>
          <w:b/>
          <w:lang w:val="fr-FR"/>
        </w:rPr>
        <w:tab/>
      </w:r>
      <w:r w:rsidRPr="000D15C4">
        <w:rPr>
          <w:b/>
          <w:lang w:val="fr-FR"/>
        </w:rPr>
        <w:tab/>
      </w:r>
      <w:r w:rsidRPr="000D15C4">
        <w:rPr>
          <w:b/>
          <w:lang w:val="fr-FR"/>
        </w:rPr>
        <w:tab/>
        <w:t xml:space="preserve">D. </w:t>
      </w:r>
      <w:r w:rsidRPr="000D15C4">
        <w:rPr>
          <w:lang w:val="fr-FR"/>
        </w:rPr>
        <w:t>0,125 µC.</w:t>
      </w:r>
      <w:r w:rsidRPr="000D15C4">
        <w:rPr>
          <w:b/>
          <w:lang w:val="fr-FR"/>
        </w:rPr>
        <w:t xml:space="preserve"> </w:t>
      </w:r>
    </w:p>
    <w:p w:rsidR="000D15C4" w:rsidRPr="000D15C4" w:rsidRDefault="000D15C4" w:rsidP="000D15C4">
      <w:pPr>
        <w:spacing w:line="240" w:lineRule="auto"/>
        <w:ind w:firstLine="0"/>
        <w:rPr>
          <w:lang w:val="fr-FR"/>
        </w:rPr>
      </w:pPr>
      <w:r w:rsidRPr="000D15C4">
        <w:rPr>
          <w:b/>
          <w:lang w:val="fr-FR"/>
        </w:rPr>
        <w:t xml:space="preserve">Câu 8. </w:t>
      </w:r>
      <w:r w:rsidRPr="000D15C4">
        <w:rPr>
          <w:lang w:val="fr-FR"/>
        </w:rPr>
        <w:t>Có hai bản kim loại phẳng đặt song song với nhau và cách nhau 2 cm. Hiệu điện thế giữa bản dương và bản âm là 120 V. Nếu chọn mốc điện thế ở bản âm thì điện thế tại điểm M cách bản âm 0,6 cm là</w:t>
      </w:r>
    </w:p>
    <w:p w:rsidR="000D15C4" w:rsidRPr="000D15C4" w:rsidRDefault="000D15C4" w:rsidP="000D15C4">
      <w:pPr>
        <w:spacing w:line="240" w:lineRule="auto"/>
        <w:rPr>
          <w:lang w:val="fr-FR"/>
        </w:rPr>
      </w:pPr>
      <w:r w:rsidRPr="000D15C4">
        <w:rPr>
          <w:b/>
          <w:lang w:val="fr-FR"/>
        </w:rPr>
        <w:t xml:space="preserve">A. </w:t>
      </w:r>
      <w:r w:rsidRPr="000D15C4">
        <w:rPr>
          <w:lang w:val="fr-FR"/>
        </w:rPr>
        <w:t>72 V.</w:t>
      </w:r>
      <w:r w:rsidRPr="000D15C4">
        <w:rPr>
          <w:lang w:val="fr-FR"/>
        </w:rPr>
        <w:tab/>
      </w:r>
      <w:r w:rsidRPr="000D15C4">
        <w:rPr>
          <w:lang w:val="fr-FR"/>
        </w:rPr>
        <w:tab/>
      </w:r>
      <w:r w:rsidRPr="000D15C4">
        <w:rPr>
          <w:lang w:val="fr-FR"/>
        </w:rPr>
        <w:tab/>
      </w:r>
      <w:r w:rsidRPr="000D15C4">
        <w:rPr>
          <w:b/>
          <w:lang w:val="fr-FR"/>
        </w:rPr>
        <w:t xml:space="preserve">B. </w:t>
      </w:r>
      <w:r w:rsidRPr="000D15C4">
        <w:rPr>
          <w:lang w:val="fr-FR"/>
        </w:rPr>
        <w:t>36 V.</w:t>
      </w:r>
      <w:r w:rsidRPr="000D15C4">
        <w:rPr>
          <w:lang w:val="fr-FR"/>
        </w:rPr>
        <w:tab/>
      </w:r>
      <w:r w:rsidRPr="000D15C4">
        <w:rPr>
          <w:lang w:val="fr-FR"/>
        </w:rPr>
        <w:tab/>
      </w:r>
      <w:r w:rsidRPr="000D15C4">
        <w:rPr>
          <w:lang w:val="fr-FR"/>
        </w:rPr>
        <w:tab/>
      </w:r>
      <w:r w:rsidRPr="000D15C4">
        <w:rPr>
          <w:b/>
          <w:lang w:val="fr-FR"/>
        </w:rPr>
        <w:t xml:space="preserve">C. </w:t>
      </w:r>
      <w:r w:rsidRPr="000D15C4">
        <w:rPr>
          <w:lang w:val="fr-FR"/>
        </w:rPr>
        <w:t>12 V.</w:t>
      </w:r>
      <w:r w:rsidRPr="000D15C4">
        <w:rPr>
          <w:lang w:val="fr-FR"/>
        </w:rPr>
        <w:tab/>
      </w:r>
      <w:r w:rsidRPr="000D15C4">
        <w:rPr>
          <w:lang w:val="fr-FR"/>
        </w:rPr>
        <w:tab/>
      </w:r>
      <w:r w:rsidRPr="000D15C4">
        <w:rPr>
          <w:lang w:val="fr-FR"/>
        </w:rPr>
        <w:tab/>
      </w:r>
      <w:r w:rsidRPr="000D15C4">
        <w:rPr>
          <w:b/>
          <w:lang w:val="fr-FR"/>
        </w:rPr>
        <w:t xml:space="preserve">D. </w:t>
      </w:r>
      <w:r w:rsidRPr="000D15C4">
        <w:rPr>
          <w:lang w:val="fr-FR"/>
        </w:rPr>
        <w:t>18 V.</w:t>
      </w:r>
    </w:p>
    <w:p w:rsidR="000D15C4" w:rsidRPr="000D15C4" w:rsidRDefault="000D15C4" w:rsidP="000D15C4">
      <w:pPr>
        <w:spacing w:line="240" w:lineRule="auto"/>
        <w:ind w:firstLine="0"/>
        <w:rPr>
          <w:lang w:val="fr-FR"/>
        </w:rPr>
      </w:pPr>
      <w:r w:rsidRPr="000D15C4">
        <w:rPr>
          <w:b/>
          <w:lang w:val="fr-FR"/>
        </w:rPr>
        <w:t xml:space="preserve">Câu 9. </w:t>
      </w:r>
      <w:r w:rsidRPr="000D15C4">
        <w:rPr>
          <w:lang w:val="fr-FR"/>
        </w:rPr>
        <w:t>Một hạt bụi nhỏ có khối lượng m = 0,1 mg, nằm lơ lửng trong điện trường giữa hai bản kim loại phẳng. Bỏ qua lực đẩy Acsimet. Các đường sức điện có phương thẳng đứng và chiều hướng từ dưới lên hên. Hiệu điện thế giữa hai bản là 60 V. Khoảng cách giữa hai bản là 3 cm. Xác định điện tích của hạt bụi. Lấy g = 10 m/s</w:t>
      </w:r>
      <w:r w:rsidRPr="000D15C4">
        <w:rPr>
          <w:vertAlign w:val="superscript"/>
          <w:lang w:val="fr-FR"/>
        </w:rPr>
        <w:t>2</w:t>
      </w:r>
      <w:r w:rsidRPr="000D15C4">
        <w:rPr>
          <w:lang w:val="fr-FR"/>
        </w:rPr>
        <w:t>.</w:t>
      </w:r>
    </w:p>
    <w:p w:rsidR="000D15C4" w:rsidRPr="000D15C4" w:rsidRDefault="000D15C4" w:rsidP="000D15C4">
      <w:pPr>
        <w:spacing w:line="240" w:lineRule="auto"/>
        <w:rPr>
          <w:lang w:val="fr-FR"/>
        </w:rPr>
      </w:pPr>
      <w:r w:rsidRPr="000D15C4">
        <w:rPr>
          <w:b/>
          <w:lang w:val="fr-FR"/>
        </w:rPr>
        <w:t xml:space="preserve">A. </w:t>
      </w:r>
      <w:r w:rsidRPr="000D15C4">
        <w:rPr>
          <w:lang w:val="fr-FR"/>
        </w:rPr>
        <w:t>0,25 µC.</w:t>
      </w:r>
      <w:r w:rsidRPr="000D15C4">
        <w:rPr>
          <w:b/>
          <w:lang w:val="fr-FR"/>
        </w:rPr>
        <w:t xml:space="preserve"> </w:t>
      </w:r>
      <w:r w:rsidRPr="000D15C4">
        <w:rPr>
          <w:b/>
          <w:lang w:val="fr-FR"/>
        </w:rPr>
        <w:tab/>
      </w:r>
      <w:r w:rsidRPr="000D15C4">
        <w:rPr>
          <w:b/>
          <w:lang w:val="fr-FR"/>
        </w:rPr>
        <w:tab/>
        <w:t xml:space="preserve">B. </w:t>
      </w:r>
      <w:r w:rsidRPr="000D15C4">
        <w:rPr>
          <w:lang w:val="fr-FR"/>
        </w:rPr>
        <w:t>2,5 µC.</w:t>
      </w:r>
      <w:r w:rsidRPr="000D15C4">
        <w:rPr>
          <w:b/>
          <w:lang w:val="fr-FR"/>
        </w:rPr>
        <w:t xml:space="preserve"> </w:t>
      </w:r>
      <w:r w:rsidRPr="000D15C4">
        <w:rPr>
          <w:b/>
          <w:lang w:val="fr-FR"/>
        </w:rPr>
        <w:tab/>
      </w:r>
      <w:r w:rsidRPr="000D15C4">
        <w:rPr>
          <w:b/>
          <w:lang w:val="fr-FR"/>
        </w:rPr>
        <w:tab/>
      </w:r>
      <w:r w:rsidRPr="000D15C4">
        <w:rPr>
          <w:b/>
          <w:lang w:val="fr-FR"/>
        </w:rPr>
        <w:tab/>
        <w:t xml:space="preserve">C. </w:t>
      </w:r>
      <w:r w:rsidRPr="000D15C4">
        <w:rPr>
          <w:lang w:val="fr-FR"/>
        </w:rPr>
        <w:t>0,5 µC.</w:t>
      </w:r>
      <w:r w:rsidRPr="000D15C4">
        <w:rPr>
          <w:b/>
          <w:lang w:val="fr-FR"/>
        </w:rPr>
        <w:t xml:space="preserve"> </w:t>
      </w:r>
      <w:r w:rsidRPr="000D15C4">
        <w:rPr>
          <w:b/>
          <w:lang w:val="fr-FR"/>
        </w:rPr>
        <w:tab/>
      </w:r>
      <w:r w:rsidRPr="000D15C4">
        <w:rPr>
          <w:b/>
          <w:lang w:val="fr-FR"/>
        </w:rPr>
        <w:tab/>
      </w:r>
      <w:r w:rsidRPr="000D15C4">
        <w:rPr>
          <w:b/>
          <w:lang w:val="fr-FR"/>
        </w:rPr>
        <w:tab/>
        <w:t xml:space="preserve">D. </w:t>
      </w:r>
      <w:r w:rsidRPr="000D15C4">
        <w:rPr>
          <w:lang w:val="fr-FR"/>
        </w:rPr>
        <w:t>0,5 µC.</w:t>
      </w:r>
      <w:r w:rsidRPr="000D15C4">
        <w:rPr>
          <w:b/>
          <w:lang w:val="fr-FR"/>
        </w:rPr>
        <w:t xml:space="preserve"> </w:t>
      </w:r>
    </w:p>
    <w:p w:rsidR="000D15C4" w:rsidRPr="000D15C4" w:rsidRDefault="000D15C4" w:rsidP="000D15C4">
      <w:pPr>
        <w:spacing w:line="240" w:lineRule="auto"/>
        <w:ind w:firstLine="0"/>
        <w:rPr>
          <w:lang w:val="fr-FR"/>
        </w:rPr>
      </w:pPr>
      <w:r w:rsidRPr="000D15C4">
        <w:rPr>
          <w:b/>
          <w:lang w:val="fr-FR"/>
        </w:rPr>
        <w:t xml:space="preserve">Câu 10. </w:t>
      </w:r>
      <w:r w:rsidRPr="000D15C4">
        <w:rPr>
          <w:lang w:val="fr-FR"/>
        </w:rPr>
        <w:t>Một giọt dầu hình cầu nằm lơ lửng trong điện trường của một tụ điện phẳng không khí. Đường kính của giọt dầu là 0,5 mm. Khối lượng riêng của dầu là 800 kg/m3. Bỏ qua lực đẩy Acsimet. Khoảng cách giữa hai bản tụ điện là 1 cm. Hiệu điện thế giữa hai bản tụ điện là 200 V; bản phía trên là bản dương đặt nằm ngang. Lấy g = 10 m/s</w:t>
      </w:r>
      <w:r w:rsidRPr="000D15C4">
        <w:rPr>
          <w:vertAlign w:val="superscript"/>
          <w:lang w:val="fr-FR"/>
        </w:rPr>
        <w:t>2</w:t>
      </w:r>
      <w:r w:rsidRPr="000D15C4">
        <w:rPr>
          <w:lang w:val="fr-FR"/>
        </w:rPr>
        <w:t>. Tính điện tích của giọt dầu.</w:t>
      </w:r>
    </w:p>
    <w:p w:rsidR="000D15C4" w:rsidRPr="000D15C4" w:rsidRDefault="000D15C4" w:rsidP="000D15C4">
      <w:pPr>
        <w:spacing w:line="240" w:lineRule="auto"/>
        <w:rPr>
          <w:lang w:val="fr-FR"/>
        </w:rPr>
      </w:pPr>
      <w:r w:rsidRPr="000D15C4">
        <w:rPr>
          <w:b/>
          <w:lang w:val="fr-FR"/>
        </w:rPr>
        <w:t xml:space="preserve">A. </w:t>
      </w:r>
      <w:r w:rsidRPr="000D15C4">
        <w:rPr>
          <w:lang w:val="fr-FR"/>
        </w:rPr>
        <w:t>−26,2 µC.</w:t>
      </w:r>
      <w:r w:rsidRPr="000D15C4">
        <w:rPr>
          <w:b/>
          <w:lang w:val="fr-FR"/>
        </w:rPr>
        <w:t xml:space="preserve"> </w:t>
      </w:r>
      <w:r w:rsidRPr="000D15C4">
        <w:rPr>
          <w:b/>
          <w:lang w:val="fr-FR"/>
        </w:rPr>
        <w:tab/>
      </w:r>
      <w:r w:rsidRPr="000D15C4">
        <w:rPr>
          <w:b/>
          <w:lang w:val="fr-FR"/>
        </w:rPr>
        <w:tab/>
        <w:t xml:space="preserve">B. </w:t>
      </w:r>
      <w:r w:rsidRPr="000D15C4">
        <w:rPr>
          <w:lang w:val="fr-FR"/>
        </w:rPr>
        <w:t>+26,2 µC.</w:t>
      </w:r>
      <w:r w:rsidRPr="000D15C4">
        <w:rPr>
          <w:b/>
          <w:lang w:val="fr-FR"/>
        </w:rPr>
        <w:t xml:space="preserve"> </w:t>
      </w:r>
      <w:r w:rsidRPr="000D15C4">
        <w:rPr>
          <w:b/>
          <w:lang w:val="fr-FR"/>
        </w:rPr>
        <w:tab/>
      </w:r>
      <w:r w:rsidRPr="000D15C4">
        <w:rPr>
          <w:b/>
          <w:lang w:val="fr-FR"/>
        </w:rPr>
        <w:tab/>
      </w:r>
      <w:r w:rsidRPr="000D15C4">
        <w:rPr>
          <w:b/>
          <w:lang w:val="fr-FR"/>
        </w:rPr>
        <w:tab/>
        <w:t xml:space="preserve">C. </w:t>
      </w:r>
      <w:r w:rsidRPr="000D15C4">
        <w:rPr>
          <w:lang w:val="fr-FR"/>
        </w:rPr>
        <w:t>−23,8 µC.</w:t>
      </w:r>
      <w:r w:rsidRPr="000D15C4">
        <w:rPr>
          <w:b/>
          <w:lang w:val="fr-FR"/>
        </w:rPr>
        <w:t xml:space="preserve"> </w:t>
      </w:r>
      <w:r w:rsidRPr="000D15C4">
        <w:rPr>
          <w:b/>
          <w:lang w:val="fr-FR"/>
        </w:rPr>
        <w:tab/>
      </w:r>
      <w:r w:rsidRPr="000D15C4">
        <w:rPr>
          <w:b/>
          <w:lang w:val="fr-FR"/>
        </w:rPr>
        <w:tab/>
      </w:r>
      <w:r w:rsidRPr="000D15C4">
        <w:rPr>
          <w:b/>
          <w:lang w:val="fr-FR"/>
        </w:rPr>
        <w:tab/>
        <w:t xml:space="preserve">D. </w:t>
      </w:r>
      <w:r w:rsidRPr="000D15C4">
        <w:rPr>
          <w:lang w:val="fr-FR"/>
        </w:rPr>
        <w:t>+23,8µC.</w:t>
      </w:r>
      <w:r w:rsidRPr="000D15C4">
        <w:rPr>
          <w:b/>
          <w:lang w:val="fr-FR"/>
        </w:rPr>
        <w:t xml:space="preserve"> </w:t>
      </w: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2258"/>
      </w:tblGrid>
      <w:tr w:rsidR="000D15C4" w:rsidRPr="000D15C4" w:rsidTr="00E350F7">
        <w:tc>
          <w:tcPr>
            <w:tcW w:w="8505" w:type="dxa"/>
            <w:shd w:val="clear" w:color="auto" w:fill="auto"/>
          </w:tcPr>
          <w:p w:rsidR="000D15C4" w:rsidRPr="000D15C4" w:rsidRDefault="000D15C4" w:rsidP="000D15C4">
            <w:pPr>
              <w:spacing w:line="240" w:lineRule="auto"/>
              <w:ind w:firstLine="0"/>
              <w:rPr>
                <w:lang w:val="fr-FR"/>
              </w:rPr>
            </w:pPr>
            <w:r w:rsidRPr="000D15C4">
              <w:rPr>
                <w:b/>
                <w:lang w:val="fr-FR"/>
              </w:rPr>
              <w:t xml:space="preserve">Câu 11. </w:t>
            </w:r>
            <w:r w:rsidRPr="000D15C4">
              <w:rPr>
                <w:lang w:val="fr-FR"/>
              </w:rPr>
              <w:t>Một quả cầu khối lượng 4,5.10</w:t>
            </w:r>
            <w:r w:rsidRPr="000D15C4">
              <w:rPr>
                <w:vertAlign w:val="superscript"/>
                <w:lang w:val="fr-FR"/>
              </w:rPr>
              <w:t>-3</w:t>
            </w:r>
            <w:r w:rsidRPr="000D15C4">
              <w:rPr>
                <w:lang w:val="fr-FR"/>
              </w:rPr>
              <w:t xml:space="preserve"> kg treo vào một sợi dây cách điện dài 1 m. Quả cầu nằm giữa hai tấm kim loại song song, thẳng đứng như hình vẽ. Hai tấm cách nhau 4 cm. Đặt một hiệu điện thế 150 V vào hai tấm đó thì quả cầu lệch ra khỏi vị trí ban đầu 1 cm. Lấy g = 10 m/s</w:t>
            </w:r>
            <w:r w:rsidRPr="000D15C4">
              <w:rPr>
                <w:vertAlign w:val="superscript"/>
                <w:lang w:val="fr-FR"/>
              </w:rPr>
              <w:t>2</w:t>
            </w:r>
            <w:r w:rsidRPr="000D15C4">
              <w:rPr>
                <w:lang w:val="fr-FR"/>
              </w:rPr>
              <w:t>. Tính độ lớn điện tích của quả cầu.</w:t>
            </w:r>
          </w:p>
          <w:p w:rsidR="000D15C4" w:rsidRPr="000D15C4" w:rsidRDefault="000D15C4" w:rsidP="000D15C4">
            <w:pPr>
              <w:spacing w:line="240" w:lineRule="auto"/>
              <w:rPr>
                <w:b/>
                <w:lang w:val="fr-FR"/>
              </w:rPr>
            </w:pPr>
            <w:r w:rsidRPr="000D15C4">
              <w:rPr>
                <w:b/>
                <w:lang w:val="fr-FR"/>
              </w:rPr>
              <w:t>A.</w:t>
            </w:r>
            <w:r w:rsidRPr="000D15C4">
              <w:rPr>
                <w:lang w:val="fr-FR"/>
              </w:rPr>
              <w:t xml:space="preserve"> 0,12 µC.</w:t>
            </w:r>
            <w:r w:rsidRPr="000D15C4">
              <w:rPr>
                <w:b/>
                <w:lang w:val="fr-FR"/>
              </w:rPr>
              <w:t xml:space="preserve"> </w:t>
            </w:r>
            <w:r w:rsidRPr="000D15C4">
              <w:rPr>
                <w:b/>
                <w:lang w:val="fr-FR"/>
              </w:rPr>
              <w:tab/>
            </w:r>
            <w:r w:rsidRPr="000D15C4">
              <w:rPr>
                <w:b/>
                <w:lang w:val="fr-FR"/>
              </w:rPr>
              <w:tab/>
            </w:r>
            <w:r w:rsidRPr="000D15C4">
              <w:rPr>
                <w:b/>
                <w:lang w:val="fr-FR"/>
              </w:rPr>
              <w:tab/>
              <w:t xml:space="preserve">B. </w:t>
            </w:r>
            <w:r w:rsidRPr="000D15C4">
              <w:rPr>
                <w:lang w:val="fr-FR"/>
              </w:rPr>
              <w:t>2,5 µC.</w:t>
            </w:r>
            <w:r w:rsidRPr="000D15C4">
              <w:rPr>
                <w:b/>
                <w:lang w:val="fr-FR"/>
              </w:rPr>
              <w:t xml:space="preserve"> </w:t>
            </w:r>
            <w:r w:rsidRPr="000D15C4">
              <w:rPr>
                <w:b/>
                <w:lang w:val="fr-FR"/>
              </w:rPr>
              <w:tab/>
            </w:r>
            <w:r w:rsidRPr="000D15C4">
              <w:rPr>
                <w:b/>
                <w:lang w:val="fr-FR"/>
              </w:rPr>
              <w:tab/>
            </w:r>
          </w:p>
          <w:p w:rsidR="000D15C4" w:rsidRPr="000D15C4" w:rsidRDefault="000D15C4" w:rsidP="000D15C4">
            <w:pPr>
              <w:spacing w:line="240" w:lineRule="auto"/>
              <w:rPr>
                <w:lang w:val="fr-FR"/>
              </w:rPr>
            </w:pPr>
            <w:r w:rsidRPr="000D15C4">
              <w:rPr>
                <w:b/>
                <w:lang w:val="fr-FR"/>
              </w:rPr>
              <w:t xml:space="preserve">C. </w:t>
            </w:r>
            <w:r w:rsidRPr="000D15C4">
              <w:rPr>
                <w:lang w:val="fr-FR"/>
              </w:rPr>
              <w:t>2,4 µC.</w:t>
            </w:r>
            <w:r w:rsidRPr="000D15C4">
              <w:rPr>
                <w:b/>
                <w:lang w:val="fr-FR"/>
              </w:rPr>
              <w:t xml:space="preserve"> </w:t>
            </w:r>
            <w:r w:rsidRPr="000D15C4">
              <w:rPr>
                <w:b/>
                <w:lang w:val="fr-FR"/>
              </w:rPr>
              <w:tab/>
            </w:r>
            <w:r w:rsidRPr="000D15C4">
              <w:rPr>
                <w:b/>
                <w:lang w:val="fr-FR"/>
              </w:rPr>
              <w:tab/>
            </w:r>
            <w:r w:rsidRPr="000D15C4">
              <w:rPr>
                <w:b/>
                <w:lang w:val="fr-FR"/>
              </w:rPr>
              <w:tab/>
            </w:r>
            <w:r w:rsidRPr="000D15C4">
              <w:rPr>
                <w:b/>
                <w:lang w:val="fr-FR"/>
              </w:rPr>
              <w:tab/>
              <w:t xml:space="preserve">D. </w:t>
            </w:r>
            <w:r w:rsidRPr="000D15C4">
              <w:rPr>
                <w:lang w:val="fr-FR"/>
              </w:rPr>
              <w:t>0,24 µC.</w:t>
            </w:r>
            <w:r w:rsidRPr="000D15C4">
              <w:rPr>
                <w:b/>
                <w:lang w:val="fr-FR"/>
              </w:rPr>
              <w:t xml:space="preserve"> </w:t>
            </w:r>
          </w:p>
          <w:p w:rsidR="000D15C4" w:rsidRPr="000D15C4" w:rsidRDefault="000D15C4" w:rsidP="000D15C4">
            <w:pPr>
              <w:spacing w:line="240" w:lineRule="auto"/>
              <w:ind w:firstLine="0"/>
              <w:rPr>
                <w:lang w:val="fr-FR"/>
              </w:rPr>
            </w:pPr>
          </w:p>
        </w:tc>
        <w:tc>
          <w:tcPr>
            <w:tcW w:w="2258" w:type="dxa"/>
            <w:shd w:val="clear" w:color="auto" w:fill="auto"/>
          </w:tcPr>
          <w:p w:rsidR="000D15C4" w:rsidRPr="000D15C4" w:rsidRDefault="000D15C4" w:rsidP="000D15C4">
            <w:pPr>
              <w:spacing w:line="240" w:lineRule="auto"/>
              <w:ind w:firstLine="0"/>
            </w:pPr>
            <w:r w:rsidRPr="000D15C4">
              <w:rPr>
                <w:szCs w:val="22"/>
              </w:rPr>
              <w:object w:dxaOrig="1964" w:dyaOrig="2594">
                <v:shape id="_x0000_i1081" type="#_x0000_t75" style="width:98.25pt;height:129.75pt" o:ole="">
                  <v:imagedata r:id="rId118" o:title=""/>
                </v:shape>
                <o:OLEObject Type="Embed" ProgID="Visio.Drawing.11" ShapeID="_x0000_i1081" DrawAspect="Content" ObjectID="_1643454367" r:id="rId119"/>
              </w:object>
            </w:r>
          </w:p>
        </w:tc>
      </w:tr>
    </w:tbl>
    <w:p w:rsidR="000D15C4" w:rsidRPr="000D15C4" w:rsidRDefault="000D15C4" w:rsidP="000D15C4">
      <w:pPr>
        <w:spacing w:line="240" w:lineRule="auto"/>
      </w:pPr>
    </w:p>
    <w:p w:rsidR="000D15C4" w:rsidRPr="000D15C4" w:rsidRDefault="000D15C4" w:rsidP="000D15C4">
      <w:pPr>
        <w:spacing w:line="240" w:lineRule="auto"/>
        <w:ind w:firstLine="0"/>
      </w:pPr>
      <w:r w:rsidRPr="000D15C4">
        <w:rPr>
          <w:b/>
        </w:rPr>
        <w:t xml:space="preserve">Câu 12. </w:t>
      </w:r>
      <w:r w:rsidRPr="000D15C4">
        <w:t>Một proton bay trong điện trường. Lúc proton ở điểm A thì vận tốc của nó bằng 15.10</w:t>
      </w:r>
      <w:r w:rsidRPr="000D15C4">
        <w:rPr>
          <w:vertAlign w:val="superscript"/>
        </w:rPr>
        <w:t>4</w:t>
      </w:r>
      <w:r w:rsidRPr="000D15C4">
        <w:t xml:space="preserve"> m/s. Khi bay đến B vận tốc của proton bằng không. Điện thế tại A bằng 500 V. Tính điện thế tại B.</w:t>
      </w:r>
      <w:r w:rsidRPr="000D15C4">
        <w:rPr>
          <w:b/>
        </w:rPr>
        <w:t xml:space="preserve"> </w:t>
      </w:r>
      <w:r w:rsidRPr="000D15C4">
        <w:t>Biết proton có khối lượng 1,67.10</w:t>
      </w:r>
      <w:r w:rsidRPr="000D15C4">
        <w:rPr>
          <w:vertAlign w:val="superscript"/>
        </w:rPr>
        <w:t>-27</w:t>
      </w:r>
      <w:r w:rsidRPr="000D15C4">
        <w:t xml:space="preserve"> kg và có điện tích 1,6.10</w:t>
      </w:r>
      <w:r w:rsidRPr="000D15C4">
        <w:rPr>
          <w:vertAlign w:val="superscript"/>
        </w:rPr>
        <w:t>-19</w:t>
      </w:r>
      <w:r w:rsidRPr="000D15C4">
        <w:t xml:space="preserve"> C.</w:t>
      </w:r>
      <w:r w:rsidRPr="000D15C4">
        <w:rPr>
          <w:b/>
        </w:rPr>
        <w:t xml:space="preserve"> </w:t>
      </w:r>
    </w:p>
    <w:p w:rsidR="000D15C4" w:rsidRPr="000D15C4" w:rsidRDefault="000D15C4" w:rsidP="000D15C4">
      <w:pPr>
        <w:spacing w:line="240" w:lineRule="auto"/>
      </w:pPr>
      <w:r w:rsidRPr="000D15C4">
        <w:rPr>
          <w:b/>
        </w:rPr>
        <w:t xml:space="preserve">A. </w:t>
      </w:r>
      <w:r w:rsidRPr="000D15C4">
        <w:t>872 V.</w:t>
      </w:r>
      <w:r w:rsidRPr="000D15C4">
        <w:tab/>
      </w:r>
      <w:r w:rsidRPr="000D15C4">
        <w:tab/>
      </w:r>
      <w:r w:rsidRPr="000D15C4">
        <w:tab/>
      </w:r>
      <w:r w:rsidRPr="000D15C4">
        <w:rPr>
          <w:b/>
        </w:rPr>
        <w:t xml:space="preserve">B. </w:t>
      </w:r>
      <w:r w:rsidRPr="000D15C4">
        <w:t>826 V.</w:t>
      </w:r>
      <w:r w:rsidRPr="000D15C4">
        <w:tab/>
      </w:r>
      <w:r w:rsidRPr="000D15C4">
        <w:tab/>
      </w:r>
      <w:r w:rsidRPr="000D15C4">
        <w:tab/>
      </w:r>
      <w:r w:rsidRPr="000D15C4">
        <w:rPr>
          <w:b/>
        </w:rPr>
        <w:t xml:space="preserve">C. </w:t>
      </w:r>
      <w:r w:rsidRPr="000D15C4">
        <w:t>812 V.</w:t>
      </w:r>
      <w:r w:rsidRPr="000D15C4">
        <w:tab/>
      </w:r>
      <w:r w:rsidRPr="000D15C4">
        <w:tab/>
      </w:r>
      <w:r w:rsidRPr="000D15C4">
        <w:tab/>
      </w:r>
      <w:r w:rsidRPr="000D15C4">
        <w:rPr>
          <w:b/>
        </w:rPr>
        <w:t xml:space="preserve">D. </w:t>
      </w:r>
      <w:r w:rsidRPr="000D15C4">
        <w:t>817 V.</w:t>
      </w:r>
    </w:p>
    <w:tbl>
      <w:tblPr>
        <w:tblStyle w:val="TableGrid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9"/>
        <w:gridCol w:w="2004"/>
      </w:tblGrid>
      <w:tr w:rsidR="000D15C4" w:rsidRPr="000D15C4" w:rsidTr="00E350F7">
        <w:tc>
          <w:tcPr>
            <w:tcW w:w="8759" w:type="dxa"/>
            <w:shd w:val="clear" w:color="auto" w:fill="auto"/>
          </w:tcPr>
          <w:p w:rsidR="000D15C4" w:rsidRPr="000D15C4" w:rsidRDefault="000D15C4" w:rsidP="000D15C4">
            <w:pPr>
              <w:spacing w:line="240" w:lineRule="auto"/>
              <w:ind w:firstLine="0"/>
            </w:pPr>
            <w:r w:rsidRPr="000D15C4">
              <w:rPr>
                <w:b/>
              </w:rPr>
              <w:t xml:space="preserve">Câu 13. </w:t>
            </w:r>
            <w:r w:rsidRPr="000D15C4">
              <w:t>Bắn một electron (mang điện tích −1,6.10</w:t>
            </w:r>
            <w:r w:rsidRPr="000D15C4">
              <w:rPr>
                <w:vertAlign w:val="superscript"/>
              </w:rPr>
              <w:t>-19</w:t>
            </w:r>
            <w:r w:rsidRPr="000D15C4">
              <w:t xml:space="preserve"> C và có khối lượng 9,1.10‘31 kg với vận tốc đầu rất nhỏ vào một điện trường đều giữa hai bản kim loại phẳng theo phương song song với các đường sức điện (xem hình vẽ). Electron được tăng tốc trong điện trường. Ra khỏi điện trường, nó có vận tốc 4.10</w:t>
            </w:r>
            <w:r w:rsidRPr="000D15C4">
              <w:rPr>
                <w:vertAlign w:val="superscript"/>
              </w:rPr>
              <w:t>7</w:t>
            </w:r>
            <w:r w:rsidRPr="000D15C4">
              <w:t xml:space="preserve"> m/s. Bỏ qua tác dụng của trường hấp dẫn. Tính hiệu điện thế U</w:t>
            </w:r>
            <w:r w:rsidRPr="000D15C4">
              <w:rPr>
                <w:vertAlign w:val="subscript"/>
              </w:rPr>
              <w:t>AB</w:t>
            </w:r>
            <w:r w:rsidRPr="000D15C4">
              <w:t xml:space="preserve"> giữa hai bản.</w:t>
            </w:r>
          </w:p>
          <w:p w:rsidR="000D15C4" w:rsidRPr="000D15C4" w:rsidRDefault="000D15C4" w:rsidP="000D15C4">
            <w:pPr>
              <w:spacing w:line="240" w:lineRule="auto"/>
            </w:pPr>
            <w:r w:rsidRPr="000D15C4">
              <w:rPr>
                <w:b/>
              </w:rPr>
              <w:t xml:space="preserve">A. </w:t>
            </w:r>
            <w:r w:rsidRPr="000D15C4">
              <w:t>−4550 V.</w:t>
            </w:r>
            <w:r w:rsidRPr="000D15C4">
              <w:tab/>
            </w:r>
            <w:r w:rsidRPr="000D15C4">
              <w:tab/>
              <w:t xml:space="preserve"> </w:t>
            </w:r>
            <w:r w:rsidRPr="000D15C4">
              <w:rPr>
                <w:b/>
              </w:rPr>
              <w:t xml:space="preserve">B. </w:t>
            </w:r>
            <w:r w:rsidRPr="000D15C4">
              <w:t>−284 V.</w:t>
            </w:r>
            <w:r w:rsidRPr="000D15C4">
              <w:tab/>
            </w:r>
            <w:r w:rsidRPr="000D15C4">
              <w:tab/>
            </w:r>
          </w:p>
          <w:p w:rsidR="000D15C4" w:rsidRPr="000D15C4" w:rsidRDefault="000D15C4" w:rsidP="000D15C4">
            <w:pPr>
              <w:spacing w:line="240" w:lineRule="auto"/>
            </w:pPr>
            <w:r w:rsidRPr="000D15C4">
              <w:rPr>
                <w:b/>
              </w:rPr>
              <w:t xml:space="preserve">C. </w:t>
            </w:r>
            <w:r w:rsidRPr="000D15C4">
              <w:t>284 V.</w:t>
            </w:r>
            <w:r w:rsidRPr="000D15C4">
              <w:tab/>
            </w:r>
            <w:r w:rsidRPr="000D15C4">
              <w:tab/>
            </w:r>
            <w:r w:rsidRPr="000D15C4">
              <w:tab/>
            </w:r>
            <w:r w:rsidRPr="000D15C4">
              <w:rPr>
                <w:b/>
              </w:rPr>
              <w:t xml:space="preserve">D. </w:t>
            </w:r>
            <w:r w:rsidRPr="000D15C4">
              <w:t>4550V.</w:t>
            </w:r>
          </w:p>
          <w:p w:rsidR="000D15C4" w:rsidRPr="000D15C4" w:rsidRDefault="000D15C4" w:rsidP="000D15C4">
            <w:pPr>
              <w:spacing w:line="240" w:lineRule="auto"/>
              <w:ind w:firstLine="0"/>
            </w:pPr>
          </w:p>
        </w:tc>
        <w:tc>
          <w:tcPr>
            <w:tcW w:w="2004" w:type="dxa"/>
            <w:shd w:val="clear" w:color="auto" w:fill="auto"/>
          </w:tcPr>
          <w:p w:rsidR="000D15C4" w:rsidRPr="000D15C4" w:rsidRDefault="000D15C4" w:rsidP="000D15C4">
            <w:pPr>
              <w:spacing w:line="240" w:lineRule="auto"/>
              <w:ind w:firstLine="0"/>
            </w:pPr>
            <w:r w:rsidRPr="000D15C4">
              <w:rPr>
                <w:szCs w:val="22"/>
              </w:rPr>
              <w:object w:dxaOrig="1787" w:dyaOrig="2520">
                <v:shape id="_x0000_i1082" type="#_x0000_t75" style="width:89.25pt;height:126pt" o:ole="">
                  <v:imagedata r:id="rId120" o:title=""/>
                </v:shape>
                <o:OLEObject Type="Embed" ProgID="Visio.Drawing.11" ShapeID="_x0000_i1082" DrawAspect="Content" ObjectID="_1643454368" r:id="rId121"/>
              </w:object>
            </w:r>
          </w:p>
        </w:tc>
      </w:tr>
    </w:tbl>
    <w:p w:rsidR="000D15C4" w:rsidRPr="000D15C4" w:rsidRDefault="000D15C4" w:rsidP="000D15C4">
      <w:pPr>
        <w:spacing w:line="240" w:lineRule="auto"/>
        <w:ind w:firstLine="0"/>
      </w:pPr>
      <w:r w:rsidRPr="000D15C4">
        <w:rPr>
          <w:b/>
        </w:rPr>
        <w:t xml:space="preserve">Câu 14. </w:t>
      </w:r>
      <w:r w:rsidRPr="000D15C4">
        <w:t>Trong đèn hình của máy thu hình, các electron được tăng tốc hởi hiệu điện thế 25000 V. Coi khối lượng của electrón bằng 9,1.10</w:t>
      </w:r>
      <w:r w:rsidRPr="000D15C4">
        <w:rPr>
          <w:vertAlign w:val="superscript"/>
        </w:rPr>
        <w:t>-31</w:t>
      </w:r>
      <w:r w:rsidRPr="000D15C4">
        <w:t xml:space="preserve"> kg và không phụ thuộc vào vận tốc.</w:t>
      </w:r>
      <w:r w:rsidRPr="000D15C4">
        <w:rPr>
          <w:b/>
        </w:rPr>
        <w:t xml:space="preserve"> </w:t>
      </w:r>
      <w:r w:rsidRPr="000D15C4">
        <w:t>Điện tích của electrón bằng −1,6.10</w:t>
      </w:r>
      <w:r w:rsidRPr="000D15C4">
        <w:rPr>
          <w:vertAlign w:val="superscript"/>
        </w:rPr>
        <w:t>-19</w:t>
      </w:r>
      <w:r w:rsidRPr="000D15C4">
        <w:t xml:space="preserve"> C.</w:t>
      </w:r>
      <w:r w:rsidRPr="000D15C4">
        <w:rPr>
          <w:b/>
        </w:rPr>
        <w:t xml:space="preserve"> </w:t>
      </w:r>
      <w:r w:rsidRPr="000D15C4">
        <w:t xml:space="preserve">Coi tốc độ ban đầu của electron rất nhỏ. Khi electron đập vào màn hình thì tốc độ của nó </w:t>
      </w:r>
      <w:r w:rsidRPr="000D15C4">
        <w:rPr>
          <w:b/>
        </w:rPr>
        <w:t xml:space="preserve">gần giá trị nào nhất </w:t>
      </w:r>
      <w:r w:rsidRPr="000D15C4">
        <w:t>sau đây?</w:t>
      </w:r>
    </w:p>
    <w:p w:rsidR="000D15C4" w:rsidRPr="000D15C4" w:rsidRDefault="000D15C4" w:rsidP="000D15C4">
      <w:pPr>
        <w:spacing w:line="240" w:lineRule="auto"/>
      </w:pPr>
      <w:r w:rsidRPr="000D15C4">
        <w:rPr>
          <w:b/>
        </w:rPr>
        <w:t xml:space="preserve">A. </w:t>
      </w:r>
      <w:r w:rsidRPr="000D15C4">
        <w:t>7,4.107 m/s.</w:t>
      </w:r>
      <w:r w:rsidRPr="000D15C4">
        <w:tab/>
      </w:r>
      <w:r w:rsidRPr="000D15C4">
        <w:tab/>
      </w:r>
      <w:r w:rsidRPr="000D15C4">
        <w:rPr>
          <w:b/>
        </w:rPr>
        <w:t xml:space="preserve">B. </w:t>
      </w:r>
      <w:r w:rsidRPr="000D15C4">
        <w:t>9,4.107 m/s.</w:t>
      </w:r>
      <w:r w:rsidRPr="000D15C4">
        <w:tab/>
      </w:r>
      <w:r w:rsidRPr="000D15C4">
        <w:tab/>
      </w:r>
      <w:r w:rsidRPr="000D15C4">
        <w:rPr>
          <w:b/>
        </w:rPr>
        <w:t xml:space="preserve">C. </w:t>
      </w:r>
      <w:r w:rsidRPr="000D15C4">
        <w:t>9,8.107 m/s.</w:t>
      </w:r>
      <w:r w:rsidRPr="000D15C4">
        <w:tab/>
      </w:r>
      <w:r w:rsidRPr="000D15C4">
        <w:tab/>
      </w:r>
      <w:r w:rsidRPr="000D15C4">
        <w:rPr>
          <w:b/>
        </w:rPr>
        <w:t xml:space="preserve">D. </w:t>
      </w:r>
      <w:r w:rsidRPr="000D15C4">
        <w:t>5,4.107 m/s.</w:t>
      </w:r>
    </w:p>
    <w:p w:rsidR="000D15C4" w:rsidRPr="000D15C4" w:rsidRDefault="000D15C4" w:rsidP="000D15C4">
      <w:pPr>
        <w:spacing w:line="240" w:lineRule="auto"/>
        <w:ind w:firstLine="0"/>
      </w:pPr>
      <w:r w:rsidRPr="000D15C4">
        <w:rPr>
          <w:b/>
        </w:rPr>
        <w:t xml:space="preserve">Câu 15. </w:t>
      </w:r>
      <w:r w:rsidRPr="000D15C4">
        <w:t>Một prôtôn bay trong điện trường. Lúc prôtôn ở điểm A thì tốc độ của nó bằng 2,5.10</w:t>
      </w:r>
      <w:r w:rsidRPr="000D15C4">
        <w:rPr>
          <w:vertAlign w:val="superscript"/>
        </w:rPr>
        <w:t>4</w:t>
      </w:r>
      <w:r w:rsidRPr="000D15C4">
        <w:t xml:space="preserve"> m/s. Khi bay đến B tốc độ của prôtôn bằng không. Cho biết prôtôn có khối lượng 1,67.10'27 kg và có điện tích 1,6.10</w:t>
      </w:r>
      <w:r w:rsidRPr="000D15C4">
        <w:rPr>
          <w:vertAlign w:val="superscript"/>
        </w:rPr>
        <w:t>-19</w:t>
      </w:r>
      <w:r w:rsidRPr="000D15C4">
        <w:t xml:space="preserve"> C.</w:t>
      </w:r>
      <w:r w:rsidRPr="000D15C4">
        <w:rPr>
          <w:b/>
        </w:rPr>
        <w:t xml:space="preserve"> </w:t>
      </w:r>
      <w:r w:rsidRPr="000D15C4">
        <w:t xml:space="preserve">Nếu điện thế tại A bằng 500 V thì điện thế tại điểm B </w:t>
      </w:r>
      <w:r w:rsidRPr="000D15C4">
        <w:rPr>
          <w:b/>
        </w:rPr>
        <w:t xml:space="preserve">gần giá trị nào nhất </w:t>
      </w:r>
      <w:r w:rsidRPr="000D15C4">
        <w:t>sau đây?</w:t>
      </w:r>
    </w:p>
    <w:p w:rsidR="000D15C4" w:rsidRPr="000D15C4" w:rsidRDefault="000D15C4" w:rsidP="000D15C4">
      <w:pPr>
        <w:spacing w:line="240" w:lineRule="auto"/>
        <w:rPr>
          <w:lang w:val="fr-FR"/>
        </w:rPr>
      </w:pPr>
      <w:r w:rsidRPr="000D15C4">
        <w:rPr>
          <w:b/>
          <w:lang w:val="fr-FR"/>
        </w:rPr>
        <w:t xml:space="preserve">A. </w:t>
      </w:r>
      <w:r w:rsidRPr="000D15C4">
        <w:rPr>
          <w:lang w:val="fr-FR"/>
        </w:rPr>
        <w:t>610V.</w:t>
      </w:r>
      <w:r w:rsidRPr="000D15C4">
        <w:rPr>
          <w:lang w:val="fr-FR"/>
        </w:rPr>
        <w:tab/>
      </w:r>
      <w:r w:rsidRPr="000D15C4">
        <w:rPr>
          <w:lang w:val="fr-FR"/>
        </w:rPr>
        <w:tab/>
      </w:r>
      <w:r w:rsidRPr="000D15C4">
        <w:rPr>
          <w:lang w:val="fr-FR"/>
        </w:rPr>
        <w:tab/>
      </w:r>
      <w:r w:rsidRPr="000D15C4">
        <w:rPr>
          <w:b/>
          <w:lang w:val="fr-FR"/>
        </w:rPr>
        <w:t xml:space="preserve">B. </w:t>
      </w:r>
      <w:r w:rsidRPr="000D15C4">
        <w:rPr>
          <w:lang w:val="fr-FR"/>
        </w:rPr>
        <w:t>575 V.</w:t>
      </w:r>
      <w:r w:rsidRPr="000D15C4">
        <w:rPr>
          <w:lang w:val="fr-FR"/>
        </w:rPr>
        <w:tab/>
      </w:r>
      <w:r w:rsidRPr="000D15C4">
        <w:rPr>
          <w:lang w:val="fr-FR"/>
        </w:rPr>
        <w:tab/>
      </w:r>
      <w:r w:rsidRPr="000D15C4">
        <w:rPr>
          <w:lang w:val="fr-FR"/>
        </w:rPr>
        <w:tab/>
      </w:r>
      <w:r w:rsidRPr="000D15C4">
        <w:rPr>
          <w:b/>
          <w:lang w:val="fr-FR"/>
        </w:rPr>
        <w:t xml:space="preserve">C. </w:t>
      </w:r>
      <w:r w:rsidRPr="000D15C4">
        <w:rPr>
          <w:lang w:val="fr-FR"/>
        </w:rPr>
        <w:t>503 V.</w:t>
      </w:r>
      <w:r w:rsidRPr="000D15C4">
        <w:rPr>
          <w:lang w:val="fr-FR"/>
        </w:rPr>
        <w:tab/>
      </w:r>
      <w:r w:rsidRPr="000D15C4">
        <w:rPr>
          <w:lang w:val="fr-FR"/>
        </w:rPr>
        <w:tab/>
      </w:r>
      <w:r w:rsidRPr="000D15C4">
        <w:rPr>
          <w:lang w:val="fr-FR"/>
        </w:rPr>
        <w:tab/>
      </w:r>
      <w:r w:rsidRPr="000D15C4">
        <w:rPr>
          <w:b/>
          <w:lang w:val="fr-FR"/>
        </w:rPr>
        <w:t xml:space="preserve">D. </w:t>
      </w:r>
      <w:r w:rsidRPr="000D15C4">
        <w:rPr>
          <w:lang w:val="fr-FR"/>
        </w:rPr>
        <w:t>520 V.</w:t>
      </w:r>
    </w:p>
    <w:p w:rsidR="000D15C4" w:rsidRPr="000D15C4" w:rsidRDefault="000D15C4" w:rsidP="000D15C4">
      <w:pPr>
        <w:spacing w:line="240" w:lineRule="auto"/>
        <w:ind w:firstLine="0"/>
        <w:rPr>
          <w:lang w:val="fr-FR"/>
        </w:rPr>
      </w:pPr>
      <w:r w:rsidRPr="000D15C4">
        <w:rPr>
          <w:b/>
          <w:lang w:val="fr-FR"/>
        </w:rPr>
        <w:t xml:space="preserve">Câu 16. </w:t>
      </w:r>
      <w:r w:rsidRPr="000D15C4">
        <w:rPr>
          <w:lang w:val="fr-FR"/>
        </w:rPr>
        <w:t>Cho một điện trường đều có cường độ 4.103 v/m. Vectơ cường độ điện trường song song với cạnh huyền BC của tam giác vuông ABC và có chiều từ B đến C.</w:t>
      </w:r>
      <w:r w:rsidRPr="000D15C4">
        <w:rPr>
          <w:b/>
          <w:lang w:val="fr-FR"/>
        </w:rPr>
        <w:t xml:space="preserve"> </w:t>
      </w:r>
      <w:r w:rsidRPr="000D15C4">
        <w:rPr>
          <w:lang w:val="fr-FR"/>
        </w:rPr>
        <w:t xml:space="preserve">Cho biết AB = 6 cm, AC = 8 cm. Gọi H là chân </w:t>
      </w:r>
      <w:r w:rsidRPr="000D15C4">
        <w:rPr>
          <w:lang w:val="fr-FR"/>
        </w:rPr>
        <w:lastRenderedPageBreak/>
        <w:t>đường cao hạ từ đỉnh A xuống cạnh huyền. Hiệu điện thế giữa hai điểm BC, AB, AC và AH lần lượt là a, b, c và d</w:t>
      </w:r>
      <w:r w:rsidRPr="000D15C4">
        <w:rPr>
          <w:b/>
          <w:lang w:val="fr-FR"/>
        </w:rPr>
        <w:t xml:space="preserve">. </w:t>
      </w:r>
      <w:r w:rsidRPr="000D15C4">
        <w:rPr>
          <w:lang w:val="fr-FR"/>
        </w:rPr>
        <w:t xml:space="preserve">Giá trị của biểu thức (a + 2b + 3c + 4d) </w:t>
      </w:r>
      <w:r w:rsidRPr="000D15C4">
        <w:rPr>
          <w:b/>
          <w:lang w:val="fr-FR"/>
        </w:rPr>
        <w:t xml:space="preserve">gần giá trị nào nhất </w:t>
      </w:r>
      <w:r w:rsidRPr="000D15C4">
        <w:rPr>
          <w:lang w:val="fr-FR"/>
        </w:rPr>
        <w:t>sau đây?</w:t>
      </w:r>
    </w:p>
    <w:p w:rsidR="000D15C4" w:rsidRPr="000D15C4" w:rsidRDefault="000D15C4" w:rsidP="000D15C4">
      <w:pPr>
        <w:spacing w:line="240" w:lineRule="auto"/>
        <w:rPr>
          <w:lang w:val="fr-FR"/>
        </w:rPr>
      </w:pPr>
      <w:r w:rsidRPr="000D15C4">
        <w:rPr>
          <w:b/>
          <w:lang w:val="fr-FR"/>
        </w:rPr>
        <w:t xml:space="preserve">A. </w:t>
      </w:r>
      <w:r w:rsidRPr="000D15C4">
        <w:rPr>
          <w:lang w:val="fr-FR"/>
        </w:rPr>
        <w:t>610V.</w:t>
      </w:r>
      <w:r w:rsidRPr="000D15C4">
        <w:rPr>
          <w:lang w:val="fr-FR"/>
        </w:rPr>
        <w:tab/>
      </w:r>
      <w:r w:rsidRPr="000D15C4">
        <w:rPr>
          <w:lang w:val="fr-FR"/>
        </w:rPr>
        <w:tab/>
      </w:r>
      <w:r w:rsidRPr="000D15C4">
        <w:rPr>
          <w:lang w:val="fr-FR"/>
        </w:rPr>
        <w:tab/>
      </w:r>
      <w:r w:rsidRPr="000D15C4">
        <w:rPr>
          <w:b/>
          <w:lang w:val="fr-FR"/>
        </w:rPr>
        <w:t xml:space="preserve">B. </w:t>
      </w:r>
      <w:r w:rsidRPr="000D15C4">
        <w:rPr>
          <w:lang w:val="fr-FR"/>
        </w:rPr>
        <w:t>878 V.</w:t>
      </w:r>
      <w:r w:rsidRPr="000D15C4">
        <w:rPr>
          <w:lang w:val="fr-FR"/>
        </w:rPr>
        <w:tab/>
      </w:r>
      <w:r w:rsidRPr="000D15C4">
        <w:rPr>
          <w:lang w:val="fr-FR"/>
        </w:rPr>
        <w:tab/>
      </w:r>
      <w:r w:rsidRPr="000D15C4">
        <w:rPr>
          <w:lang w:val="fr-FR"/>
        </w:rPr>
        <w:tab/>
      </w:r>
      <w:r w:rsidRPr="000D15C4">
        <w:rPr>
          <w:b/>
          <w:lang w:val="fr-FR"/>
        </w:rPr>
        <w:t xml:space="preserve">C. </w:t>
      </w:r>
      <w:r w:rsidRPr="000D15C4">
        <w:rPr>
          <w:lang w:val="fr-FR"/>
        </w:rPr>
        <w:t>803 V.</w:t>
      </w:r>
      <w:r w:rsidRPr="000D15C4">
        <w:rPr>
          <w:lang w:val="fr-FR"/>
        </w:rPr>
        <w:tab/>
      </w:r>
      <w:r w:rsidRPr="000D15C4">
        <w:rPr>
          <w:lang w:val="fr-FR"/>
        </w:rPr>
        <w:tab/>
      </w:r>
      <w:r w:rsidRPr="000D15C4">
        <w:rPr>
          <w:lang w:val="fr-FR"/>
        </w:rPr>
        <w:tab/>
      </w:r>
      <w:r w:rsidRPr="000D15C4">
        <w:rPr>
          <w:b/>
          <w:lang w:val="fr-FR"/>
        </w:rPr>
        <w:t xml:space="preserve">D. </w:t>
      </w:r>
      <w:r w:rsidRPr="000D15C4">
        <w:rPr>
          <w:lang w:val="fr-FR"/>
        </w:rPr>
        <w:t>520 V.</w:t>
      </w:r>
    </w:p>
    <w:p w:rsidR="000D15C4" w:rsidRPr="000D15C4" w:rsidRDefault="000D15C4" w:rsidP="00940F42">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fr-FR"/>
        </w:rPr>
      </w:pPr>
      <w:bookmarkStart w:id="20" w:name="_Toc523753466"/>
      <w:r w:rsidRPr="000D15C4">
        <w:rPr>
          <w:rFonts w:eastAsia="Times New Roman"/>
          <w:b/>
          <w:bCs/>
          <w:color w:val="000000"/>
          <w:sz w:val="28"/>
          <w:szCs w:val="26"/>
          <w:lang w:val="fr-FR"/>
        </w:rPr>
        <w:t>ĐÁP ÁN BÀI TẬP TỰ LUYỆN</w:t>
      </w:r>
      <w:bookmarkEnd w:id="20"/>
    </w:p>
    <w:p w:rsidR="000D15C4" w:rsidRPr="000D15C4" w:rsidRDefault="000D15C4" w:rsidP="000D15C4">
      <w:pPr>
        <w:spacing w:line="240" w:lineRule="auto"/>
        <w:rPr>
          <w:lang w:val="fr-FR"/>
        </w:rPr>
      </w:pPr>
    </w:p>
    <w:tbl>
      <w:tblPr>
        <w:tblStyle w:val="TableGrid38"/>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0D15C4" w:rsidRPr="000D15C4" w:rsidTr="00E350F7">
        <w:tc>
          <w:tcPr>
            <w:tcW w:w="1076" w:type="dxa"/>
          </w:tcPr>
          <w:p w:rsidR="000D15C4" w:rsidRPr="000D15C4" w:rsidRDefault="000D15C4" w:rsidP="000D15C4">
            <w:pPr>
              <w:spacing w:line="240" w:lineRule="auto"/>
              <w:ind w:firstLine="0"/>
              <w:jc w:val="center"/>
              <w:rPr>
                <w:b/>
              </w:rPr>
            </w:pPr>
            <w:r w:rsidRPr="000D15C4">
              <w:rPr>
                <w:b/>
              </w:rPr>
              <w:t>1.C</w:t>
            </w:r>
          </w:p>
        </w:tc>
        <w:tc>
          <w:tcPr>
            <w:tcW w:w="1076" w:type="dxa"/>
          </w:tcPr>
          <w:p w:rsidR="000D15C4" w:rsidRPr="000D15C4" w:rsidRDefault="000D15C4" w:rsidP="000D15C4">
            <w:pPr>
              <w:spacing w:line="240" w:lineRule="auto"/>
              <w:ind w:firstLine="0"/>
              <w:jc w:val="center"/>
              <w:rPr>
                <w:b/>
              </w:rPr>
            </w:pPr>
            <w:r w:rsidRPr="000D15C4">
              <w:rPr>
                <w:b/>
              </w:rPr>
              <w:t>2.D</w:t>
            </w:r>
          </w:p>
        </w:tc>
        <w:tc>
          <w:tcPr>
            <w:tcW w:w="1076" w:type="dxa"/>
          </w:tcPr>
          <w:p w:rsidR="000D15C4" w:rsidRPr="000D15C4" w:rsidRDefault="000D15C4" w:rsidP="000D15C4">
            <w:pPr>
              <w:spacing w:line="240" w:lineRule="auto"/>
              <w:ind w:firstLine="0"/>
              <w:jc w:val="center"/>
              <w:rPr>
                <w:b/>
              </w:rPr>
            </w:pPr>
            <w:r w:rsidRPr="000D15C4">
              <w:rPr>
                <w:b/>
              </w:rPr>
              <w:t>3.A</w:t>
            </w:r>
          </w:p>
        </w:tc>
        <w:tc>
          <w:tcPr>
            <w:tcW w:w="1076" w:type="dxa"/>
          </w:tcPr>
          <w:p w:rsidR="000D15C4" w:rsidRPr="000D15C4" w:rsidRDefault="000D15C4" w:rsidP="000D15C4">
            <w:pPr>
              <w:spacing w:line="240" w:lineRule="auto"/>
              <w:ind w:firstLine="0"/>
              <w:jc w:val="center"/>
              <w:rPr>
                <w:b/>
              </w:rPr>
            </w:pPr>
            <w:r w:rsidRPr="000D15C4">
              <w:rPr>
                <w:b/>
              </w:rPr>
              <w:t>4.D</w:t>
            </w:r>
          </w:p>
        </w:tc>
        <w:tc>
          <w:tcPr>
            <w:tcW w:w="1076" w:type="dxa"/>
          </w:tcPr>
          <w:p w:rsidR="000D15C4" w:rsidRPr="000D15C4" w:rsidRDefault="000D15C4" w:rsidP="000D15C4">
            <w:pPr>
              <w:spacing w:line="240" w:lineRule="auto"/>
              <w:ind w:firstLine="0"/>
              <w:jc w:val="center"/>
              <w:rPr>
                <w:b/>
              </w:rPr>
            </w:pPr>
            <w:r w:rsidRPr="000D15C4">
              <w:rPr>
                <w:b/>
              </w:rPr>
              <w:t>5.A</w:t>
            </w:r>
          </w:p>
        </w:tc>
        <w:tc>
          <w:tcPr>
            <w:tcW w:w="1076" w:type="dxa"/>
          </w:tcPr>
          <w:p w:rsidR="000D15C4" w:rsidRPr="000D15C4" w:rsidRDefault="000D15C4" w:rsidP="000D15C4">
            <w:pPr>
              <w:spacing w:line="240" w:lineRule="auto"/>
              <w:ind w:firstLine="0"/>
              <w:jc w:val="center"/>
              <w:rPr>
                <w:b/>
              </w:rPr>
            </w:pPr>
            <w:r w:rsidRPr="000D15C4">
              <w:rPr>
                <w:b/>
              </w:rPr>
              <w:t>6.A</w:t>
            </w:r>
          </w:p>
        </w:tc>
        <w:tc>
          <w:tcPr>
            <w:tcW w:w="1076" w:type="dxa"/>
          </w:tcPr>
          <w:p w:rsidR="000D15C4" w:rsidRPr="000D15C4" w:rsidRDefault="000D15C4" w:rsidP="000D15C4">
            <w:pPr>
              <w:spacing w:line="240" w:lineRule="auto"/>
              <w:ind w:firstLine="0"/>
              <w:jc w:val="center"/>
              <w:rPr>
                <w:b/>
              </w:rPr>
            </w:pPr>
            <w:r w:rsidRPr="000D15C4">
              <w:rPr>
                <w:b/>
              </w:rPr>
              <w:t>7.C</w:t>
            </w:r>
          </w:p>
        </w:tc>
        <w:tc>
          <w:tcPr>
            <w:tcW w:w="1077" w:type="dxa"/>
          </w:tcPr>
          <w:p w:rsidR="000D15C4" w:rsidRPr="000D15C4" w:rsidRDefault="000D15C4" w:rsidP="000D15C4">
            <w:pPr>
              <w:spacing w:line="240" w:lineRule="auto"/>
              <w:ind w:firstLine="0"/>
              <w:jc w:val="center"/>
              <w:rPr>
                <w:b/>
              </w:rPr>
            </w:pPr>
            <w:r w:rsidRPr="000D15C4">
              <w:rPr>
                <w:b/>
              </w:rPr>
              <w:t>8.B</w:t>
            </w:r>
          </w:p>
        </w:tc>
        <w:tc>
          <w:tcPr>
            <w:tcW w:w="1077" w:type="dxa"/>
          </w:tcPr>
          <w:p w:rsidR="000D15C4" w:rsidRPr="000D15C4" w:rsidRDefault="000D15C4" w:rsidP="000D15C4">
            <w:pPr>
              <w:spacing w:line="240" w:lineRule="auto"/>
              <w:ind w:firstLine="0"/>
              <w:jc w:val="center"/>
              <w:rPr>
                <w:b/>
              </w:rPr>
            </w:pPr>
            <w:r w:rsidRPr="000D15C4">
              <w:rPr>
                <w:b/>
              </w:rPr>
              <w:t>9.C</w:t>
            </w:r>
          </w:p>
        </w:tc>
        <w:tc>
          <w:tcPr>
            <w:tcW w:w="1077" w:type="dxa"/>
          </w:tcPr>
          <w:p w:rsidR="000D15C4" w:rsidRPr="000D15C4" w:rsidRDefault="000D15C4" w:rsidP="000D15C4">
            <w:pPr>
              <w:spacing w:line="240" w:lineRule="auto"/>
              <w:ind w:firstLine="0"/>
              <w:jc w:val="center"/>
              <w:rPr>
                <w:b/>
              </w:rPr>
            </w:pPr>
            <w:r w:rsidRPr="000D15C4">
              <w:rPr>
                <w:b/>
              </w:rPr>
              <w:t>10.A</w:t>
            </w:r>
          </w:p>
        </w:tc>
      </w:tr>
      <w:tr w:rsidR="000D15C4" w:rsidRPr="000D15C4" w:rsidTr="00E350F7">
        <w:tc>
          <w:tcPr>
            <w:tcW w:w="1076" w:type="dxa"/>
          </w:tcPr>
          <w:p w:rsidR="000D15C4" w:rsidRPr="000D15C4" w:rsidRDefault="000D15C4" w:rsidP="000D15C4">
            <w:pPr>
              <w:spacing w:line="240" w:lineRule="auto"/>
              <w:ind w:firstLine="0"/>
              <w:jc w:val="center"/>
              <w:rPr>
                <w:b/>
              </w:rPr>
            </w:pPr>
            <w:r w:rsidRPr="000D15C4">
              <w:rPr>
                <w:b/>
              </w:rPr>
              <w:t>11.A</w:t>
            </w:r>
          </w:p>
        </w:tc>
        <w:tc>
          <w:tcPr>
            <w:tcW w:w="1076" w:type="dxa"/>
          </w:tcPr>
          <w:p w:rsidR="000D15C4" w:rsidRPr="000D15C4" w:rsidRDefault="000D15C4" w:rsidP="000D15C4">
            <w:pPr>
              <w:spacing w:line="240" w:lineRule="auto"/>
              <w:ind w:firstLine="0"/>
              <w:jc w:val="center"/>
              <w:rPr>
                <w:b/>
              </w:rPr>
            </w:pPr>
            <w:r w:rsidRPr="000D15C4">
              <w:rPr>
                <w:b/>
              </w:rPr>
              <w:t>12.D</w:t>
            </w:r>
          </w:p>
        </w:tc>
        <w:tc>
          <w:tcPr>
            <w:tcW w:w="1076" w:type="dxa"/>
          </w:tcPr>
          <w:p w:rsidR="000D15C4" w:rsidRPr="000D15C4" w:rsidRDefault="000D15C4" w:rsidP="000D15C4">
            <w:pPr>
              <w:spacing w:line="240" w:lineRule="auto"/>
              <w:ind w:firstLine="0"/>
              <w:jc w:val="center"/>
              <w:rPr>
                <w:b/>
              </w:rPr>
            </w:pPr>
            <w:r w:rsidRPr="000D15C4">
              <w:rPr>
                <w:b/>
              </w:rPr>
              <w:t>13.A</w:t>
            </w:r>
          </w:p>
        </w:tc>
        <w:tc>
          <w:tcPr>
            <w:tcW w:w="1076" w:type="dxa"/>
          </w:tcPr>
          <w:p w:rsidR="000D15C4" w:rsidRPr="000D15C4" w:rsidRDefault="000D15C4" w:rsidP="000D15C4">
            <w:pPr>
              <w:spacing w:line="240" w:lineRule="auto"/>
              <w:ind w:firstLine="0"/>
              <w:jc w:val="center"/>
              <w:rPr>
                <w:b/>
              </w:rPr>
            </w:pPr>
            <w:r w:rsidRPr="000D15C4">
              <w:rPr>
                <w:b/>
              </w:rPr>
              <w:t>14.B</w:t>
            </w:r>
          </w:p>
        </w:tc>
        <w:tc>
          <w:tcPr>
            <w:tcW w:w="1076" w:type="dxa"/>
          </w:tcPr>
          <w:p w:rsidR="000D15C4" w:rsidRPr="000D15C4" w:rsidRDefault="000D15C4" w:rsidP="000D15C4">
            <w:pPr>
              <w:spacing w:line="240" w:lineRule="auto"/>
              <w:ind w:firstLine="0"/>
              <w:jc w:val="center"/>
              <w:rPr>
                <w:b/>
              </w:rPr>
            </w:pPr>
            <w:r w:rsidRPr="000D15C4">
              <w:rPr>
                <w:b/>
              </w:rPr>
              <w:t>15.C</w:t>
            </w:r>
          </w:p>
        </w:tc>
        <w:tc>
          <w:tcPr>
            <w:tcW w:w="1076" w:type="dxa"/>
          </w:tcPr>
          <w:p w:rsidR="000D15C4" w:rsidRPr="000D15C4" w:rsidRDefault="000D15C4" w:rsidP="000D15C4">
            <w:pPr>
              <w:spacing w:line="240" w:lineRule="auto"/>
              <w:ind w:firstLine="0"/>
              <w:jc w:val="center"/>
              <w:rPr>
                <w:b/>
              </w:rPr>
            </w:pPr>
            <w:r w:rsidRPr="000D15C4">
              <w:rPr>
                <w:b/>
              </w:rPr>
              <w:t>16.B</w:t>
            </w:r>
          </w:p>
        </w:tc>
        <w:tc>
          <w:tcPr>
            <w:tcW w:w="1076" w:type="dxa"/>
          </w:tcPr>
          <w:p w:rsidR="000D15C4" w:rsidRPr="000D15C4" w:rsidRDefault="000D15C4" w:rsidP="000D15C4">
            <w:pPr>
              <w:spacing w:line="240" w:lineRule="auto"/>
              <w:ind w:firstLine="0"/>
              <w:jc w:val="center"/>
              <w:rPr>
                <w:b/>
              </w:rPr>
            </w:pPr>
          </w:p>
        </w:tc>
        <w:tc>
          <w:tcPr>
            <w:tcW w:w="1077" w:type="dxa"/>
          </w:tcPr>
          <w:p w:rsidR="000D15C4" w:rsidRPr="000D15C4" w:rsidRDefault="000D15C4" w:rsidP="000D15C4">
            <w:pPr>
              <w:spacing w:line="240" w:lineRule="auto"/>
              <w:ind w:firstLine="0"/>
              <w:jc w:val="center"/>
              <w:rPr>
                <w:b/>
              </w:rPr>
            </w:pPr>
          </w:p>
        </w:tc>
        <w:tc>
          <w:tcPr>
            <w:tcW w:w="1077" w:type="dxa"/>
          </w:tcPr>
          <w:p w:rsidR="000D15C4" w:rsidRPr="000D15C4" w:rsidRDefault="000D15C4" w:rsidP="000D15C4">
            <w:pPr>
              <w:spacing w:line="240" w:lineRule="auto"/>
              <w:ind w:firstLine="0"/>
              <w:jc w:val="center"/>
              <w:rPr>
                <w:b/>
              </w:rPr>
            </w:pPr>
          </w:p>
        </w:tc>
        <w:tc>
          <w:tcPr>
            <w:tcW w:w="1077" w:type="dxa"/>
          </w:tcPr>
          <w:p w:rsidR="000D15C4" w:rsidRPr="000D15C4" w:rsidRDefault="000D15C4" w:rsidP="000D15C4">
            <w:pPr>
              <w:spacing w:line="240" w:lineRule="auto"/>
              <w:ind w:firstLine="0"/>
              <w:jc w:val="center"/>
              <w:rPr>
                <w:b/>
              </w:rPr>
            </w:pPr>
          </w:p>
        </w:tc>
      </w:tr>
    </w:tbl>
    <w:p w:rsidR="000D15C4" w:rsidRPr="000D15C4" w:rsidRDefault="000D15C4" w:rsidP="000D15C4">
      <w:pPr>
        <w:spacing w:line="240" w:lineRule="auto"/>
      </w:pPr>
    </w:p>
    <w:p w:rsidR="000D15C4" w:rsidRDefault="000D15C4" w:rsidP="00C1628C">
      <w:pPr>
        <w:spacing w:line="240" w:lineRule="auto"/>
        <w:ind w:firstLine="0"/>
        <w:jc w:val="center"/>
        <w:rPr>
          <w:b/>
          <w:sz w:val="28"/>
          <w:szCs w:val="28"/>
        </w:rPr>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21" w:name="_GoBack"/>
      <w:bookmarkEnd w:id="21"/>
    </w:p>
    <w:p w:rsidR="00625E35" w:rsidRPr="00A04B5F" w:rsidRDefault="00625E35" w:rsidP="00A04B5F">
      <w:pPr>
        <w:ind w:firstLine="0"/>
        <w:jc w:val="center"/>
        <w:rPr>
          <w:rFonts w:eastAsia="Times New Roman"/>
          <w:b/>
          <w:bCs/>
          <w:i/>
          <w:color w:val="FF0000"/>
          <w:sz w:val="28"/>
          <w:szCs w:val="28"/>
        </w:rPr>
      </w:pPr>
      <w:r w:rsidRPr="00C1628C">
        <w:rPr>
          <w:rFonts w:eastAsia="Times New Roman"/>
          <w:b/>
          <w:bCs/>
          <w:i/>
          <w:color w:val="FF0000"/>
          <w:sz w:val="28"/>
          <w:szCs w:val="28"/>
        </w:rPr>
        <w:t>Trên con đường thành công không có dấu chân của kẻ lười biếng!</w:t>
      </w:r>
    </w:p>
    <w:sectPr w:rsidR="00625E35" w:rsidRPr="00A04B5F" w:rsidSect="00D87584">
      <w:footerReference w:type="default" r:id="rId122"/>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F9F" w:rsidRDefault="00F61F9F" w:rsidP="00625E35">
      <w:pPr>
        <w:spacing w:line="240" w:lineRule="auto"/>
      </w:pPr>
      <w:r>
        <w:separator/>
      </w:r>
    </w:p>
  </w:endnote>
  <w:endnote w:type="continuationSeparator" w:id="0">
    <w:p w:rsidR="00F61F9F" w:rsidRDefault="00F61F9F"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F20" w:rsidRPr="00625E35" w:rsidRDefault="007B4F20"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F9F" w:rsidRDefault="00F61F9F" w:rsidP="00625E35">
      <w:pPr>
        <w:spacing w:line="240" w:lineRule="auto"/>
      </w:pPr>
      <w:r>
        <w:separator/>
      </w:r>
    </w:p>
  </w:footnote>
  <w:footnote w:type="continuationSeparator" w:id="0">
    <w:p w:rsidR="00F61F9F" w:rsidRDefault="00F61F9F" w:rsidP="00625E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BC45DE"/>
    <w:multiLevelType w:val="hybridMultilevel"/>
    <w:tmpl w:val="5686A4C8"/>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D134A15"/>
    <w:multiLevelType w:val="hybridMultilevel"/>
    <w:tmpl w:val="80469686"/>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F276F57"/>
    <w:multiLevelType w:val="hybridMultilevel"/>
    <w:tmpl w:val="6B66AAAA"/>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519264B"/>
    <w:multiLevelType w:val="hybridMultilevel"/>
    <w:tmpl w:val="63CCEAD4"/>
    <w:lvl w:ilvl="0" w:tplc="F4C2734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7" w15:restartNumberingAfterBreak="0">
    <w:nsid w:val="18FA5AE0"/>
    <w:multiLevelType w:val="hybridMultilevel"/>
    <w:tmpl w:val="F4AE380E"/>
    <w:lvl w:ilvl="0" w:tplc="F4C2734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8C21A0"/>
    <w:multiLevelType w:val="hybridMultilevel"/>
    <w:tmpl w:val="6C661392"/>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CA50177"/>
    <w:multiLevelType w:val="hybridMultilevel"/>
    <w:tmpl w:val="D3587D0A"/>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96C1709"/>
    <w:multiLevelType w:val="hybridMultilevel"/>
    <w:tmpl w:val="B622CEDC"/>
    <w:lvl w:ilvl="0" w:tplc="ADAAE3D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D87699C"/>
    <w:multiLevelType w:val="hybridMultilevel"/>
    <w:tmpl w:val="849E27B6"/>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B95859"/>
    <w:multiLevelType w:val="hybridMultilevel"/>
    <w:tmpl w:val="1F1E31A6"/>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5F448C4"/>
    <w:multiLevelType w:val="hybridMultilevel"/>
    <w:tmpl w:val="76948740"/>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DAD7CA5"/>
    <w:multiLevelType w:val="hybridMultilevel"/>
    <w:tmpl w:val="36B2BF58"/>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0BD6E8D"/>
    <w:multiLevelType w:val="hybridMultilevel"/>
    <w:tmpl w:val="D70EE47C"/>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2EE1F3A"/>
    <w:multiLevelType w:val="hybridMultilevel"/>
    <w:tmpl w:val="72023AFE"/>
    <w:lvl w:ilvl="0" w:tplc="ADAAE3D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6DB1B71"/>
    <w:multiLevelType w:val="hybridMultilevel"/>
    <w:tmpl w:val="D704576A"/>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91761E0"/>
    <w:multiLevelType w:val="hybridMultilevel"/>
    <w:tmpl w:val="3A66DCFA"/>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179767C"/>
    <w:multiLevelType w:val="hybridMultilevel"/>
    <w:tmpl w:val="82BAAF80"/>
    <w:lvl w:ilvl="0" w:tplc="13CE1F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8CB5D6B"/>
    <w:multiLevelType w:val="hybridMultilevel"/>
    <w:tmpl w:val="4C2222F4"/>
    <w:lvl w:ilvl="0" w:tplc="13CE1F66">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6"/>
  </w:num>
  <w:num w:numId="4">
    <w:abstractNumId w:val="13"/>
  </w:num>
  <w:num w:numId="5">
    <w:abstractNumId w:val="9"/>
  </w:num>
  <w:num w:numId="6">
    <w:abstractNumId w:val="12"/>
  </w:num>
  <w:num w:numId="7">
    <w:abstractNumId w:val="14"/>
  </w:num>
  <w:num w:numId="8">
    <w:abstractNumId w:val="20"/>
  </w:num>
  <w:num w:numId="9">
    <w:abstractNumId w:val="19"/>
  </w:num>
  <w:num w:numId="10">
    <w:abstractNumId w:val="2"/>
  </w:num>
  <w:num w:numId="11">
    <w:abstractNumId w:val="18"/>
  </w:num>
  <w:num w:numId="12">
    <w:abstractNumId w:val="4"/>
  </w:num>
  <w:num w:numId="13">
    <w:abstractNumId w:val="3"/>
  </w:num>
  <w:num w:numId="14">
    <w:abstractNumId w:val="11"/>
  </w:num>
  <w:num w:numId="15">
    <w:abstractNumId w:val="10"/>
  </w:num>
  <w:num w:numId="16">
    <w:abstractNumId w:val="5"/>
  </w:num>
  <w:num w:numId="17">
    <w:abstractNumId w:val="16"/>
  </w:num>
  <w:num w:numId="18">
    <w:abstractNumId w:val="17"/>
  </w:num>
  <w:num w:numId="19">
    <w:abstractNumId w:val="15"/>
  </w:num>
  <w:num w:numId="20">
    <w:abstractNumId w:val="8"/>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32BC4"/>
    <w:rsid w:val="0005146D"/>
    <w:rsid w:val="00074337"/>
    <w:rsid w:val="000863B7"/>
    <w:rsid w:val="00087C5D"/>
    <w:rsid w:val="000B05CD"/>
    <w:rsid w:val="000D15C4"/>
    <w:rsid w:val="000D1768"/>
    <w:rsid w:val="000E1494"/>
    <w:rsid w:val="000E709E"/>
    <w:rsid w:val="001156D0"/>
    <w:rsid w:val="0012252A"/>
    <w:rsid w:val="00134526"/>
    <w:rsid w:val="001721A9"/>
    <w:rsid w:val="001872D1"/>
    <w:rsid w:val="001B5E64"/>
    <w:rsid w:val="001C2277"/>
    <w:rsid w:val="001D6B7D"/>
    <w:rsid w:val="001F4701"/>
    <w:rsid w:val="001F7748"/>
    <w:rsid w:val="00212360"/>
    <w:rsid w:val="002257CB"/>
    <w:rsid w:val="00236848"/>
    <w:rsid w:val="0029782B"/>
    <w:rsid w:val="002D0F8F"/>
    <w:rsid w:val="002E6A38"/>
    <w:rsid w:val="00313174"/>
    <w:rsid w:val="00316291"/>
    <w:rsid w:val="00343F9A"/>
    <w:rsid w:val="003637E8"/>
    <w:rsid w:val="003908B3"/>
    <w:rsid w:val="003A338C"/>
    <w:rsid w:val="003C732E"/>
    <w:rsid w:val="003E2A2F"/>
    <w:rsid w:val="004028A1"/>
    <w:rsid w:val="004112A7"/>
    <w:rsid w:val="00421E5C"/>
    <w:rsid w:val="00437FA8"/>
    <w:rsid w:val="004439F0"/>
    <w:rsid w:val="00452FCD"/>
    <w:rsid w:val="004E14E4"/>
    <w:rsid w:val="004F6B7E"/>
    <w:rsid w:val="00505683"/>
    <w:rsid w:val="00521E17"/>
    <w:rsid w:val="00537FC6"/>
    <w:rsid w:val="00540B26"/>
    <w:rsid w:val="005611E5"/>
    <w:rsid w:val="00567C19"/>
    <w:rsid w:val="005A4BCF"/>
    <w:rsid w:val="005D49BD"/>
    <w:rsid w:val="005E7819"/>
    <w:rsid w:val="00622E79"/>
    <w:rsid w:val="00623B03"/>
    <w:rsid w:val="00625414"/>
    <w:rsid w:val="00625E35"/>
    <w:rsid w:val="006337AE"/>
    <w:rsid w:val="00682001"/>
    <w:rsid w:val="00687C38"/>
    <w:rsid w:val="00695C05"/>
    <w:rsid w:val="006F3297"/>
    <w:rsid w:val="00722FD8"/>
    <w:rsid w:val="007361E0"/>
    <w:rsid w:val="0074509E"/>
    <w:rsid w:val="007538A4"/>
    <w:rsid w:val="0077410D"/>
    <w:rsid w:val="007820E2"/>
    <w:rsid w:val="007919D9"/>
    <w:rsid w:val="00791D31"/>
    <w:rsid w:val="007B4F20"/>
    <w:rsid w:val="007C4B44"/>
    <w:rsid w:val="007D0C4E"/>
    <w:rsid w:val="007D2F8E"/>
    <w:rsid w:val="007D50CC"/>
    <w:rsid w:val="007D6DF9"/>
    <w:rsid w:val="007E1424"/>
    <w:rsid w:val="007F4CB9"/>
    <w:rsid w:val="008448B2"/>
    <w:rsid w:val="00864525"/>
    <w:rsid w:val="008726BE"/>
    <w:rsid w:val="008C2584"/>
    <w:rsid w:val="008D489E"/>
    <w:rsid w:val="008D6414"/>
    <w:rsid w:val="008F0C98"/>
    <w:rsid w:val="008F4EA4"/>
    <w:rsid w:val="00940F42"/>
    <w:rsid w:val="009512DB"/>
    <w:rsid w:val="009513D7"/>
    <w:rsid w:val="009632B9"/>
    <w:rsid w:val="009920BF"/>
    <w:rsid w:val="00995E01"/>
    <w:rsid w:val="00995E4C"/>
    <w:rsid w:val="009E2451"/>
    <w:rsid w:val="009E6F43"/>
    <w:rsid w:val="00A04B5F"/>
    <w:rsid w:val="00A13589"/>
    <w:rsid w:val="00A2377B"/>
    <w:rsid w:val="00A268AA"/>
    <w:rsid w:val="00A37EB2"/>
    <w:rsid w:val="00A960E5"/>
    <w:rsid w:val="00AB54AE"/>
    <w:rsid w:val="00AE7F95"/>
    <w:rsid w:val="00AF7A22"/>
    <w:rsid w:val="00B10073"/>
    <w:rsid w:val="00B244E5"/>
    <w:rsid w:val="00B3315A"/>
    <w:rsid w:val="00B82930"/>
    <w:rsid w:val="00BB2C6E"/>
    <w:rsid w:val="00BD6ED2"/>
    <w:rsid w:val="00C1628C"/>
    <w:rsid w:val="00C25A2E"/>
    <w:rsid w:val="00C36C91"/>
    <w:rsid w:val="00CD1D71"/>
    <w:rsid w:val="00CF4815"/>
    <w:rsid w:val="00D04BE7"/>
    <w:rsid w:val="00D3288A"/>
    <w:rsid w:val="00D40060"/>
    <w:rsid w:val="00D44095"/>
    <w:rsid w:val="00D44B08"/>
    <w:rsid w:val="00D7741A"/>
    <w:rsid w:val="00D87584"/>
    <w:rsid w:val="00DA27DF"/>
    <w:rsid w:val="00DA7935"/>
    <w:rsid w:val="00DB00D2"/>
    <w:rsid w:val="00DB2795"/>
    <w:rsid w:val="00E16CD4"/>
    <w:rsid w:val="00E32ED4"/>
    <w:rsid w:val="00E45B2A"/>
    <w:rsid w:val="00E94491"/>
    <w:rsid w:val="00EC16AB"/>
    <w:rsid w:val="00EC5835"/>
    <w:rsid w:val="00EC5DAA"/>
    <w:rsid w:val="00F0563C"/>
    <w:rsid w:val="00F40CF5"/>
    <w:rsid w:val="00F51108"/>
    <w:rsid w:val="00F61F9F"/>
    <w:rsid w:val="00F873C3"/>
    <w:rsid w:val="00F945D3"/>
    <w:rsid w:val="00FA1AF9"/>
    <w:rsid w:val="00FE1CCB"/>
    <w:rsid w:val="00FE4245"/>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C22FF"/>
  <w15:docId w15:val="{1754BB9A-9BD1-4996-BF18-9FA5FD089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 w:type="numbering" w:customStyle="1" w:styleId="NoList14">
    <w:name w:val="No List14"/>
    <w:next w:val="NoList"/>
    <w:uiPriority w:val="99"/>
    <w:semiHidden/>
    <w:unhideWhenUsed/>
    <w:rsid w:val="00D87584"/>
  </w:style>
  <w:style w:type="numbering" w:customStyle="1" w:styleId="NoList15">
    <w:name w:val="No List15"/>
    <w:next w:val="NoList"/>
    <w:uiPriority w:val="99"/>
    <w:semiHidden/>
    <w:unhideWhenUsed/>
    <w:rsid w:val="00D87584"/>
  </w:style>
  <w:style w:type="table" w:customStyle="1" w:styleId="TableGrid31">
    <w:name w:val="Table Grid31"/>
    <w:basedOn w:val="TableNormal"/>
    <w:next w:val="TableGrid"/>
    <w:uiPriority w:val="59"/>
    <w:rsid w:val="00D87584"/>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D87584"/>
  </w:style>
  <w:style w:type="table" w:customStyle="1" w:styleId="TableGrid51">
    <w:name w:val="Table Grid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uiPriority w:val="99"/>
    <w:semiHidden/>
    <w:unhideWhenUsed/>
    <w:rsid w:val="00D87584"/>
  </w:style>
  <w:style w:type="numbering" w:customStyle="1" w:styleId="NoList41">
    <w:name w:val="No List41"/>
    <w:next w:val="NoList"/>
    <w:uiPriority w:val="99"/>
    <w:semiHidden/>
    <w:unhideWhenUsed/>
    <w:rsid w:val="00D87584"/>
  </w:style>
  <w:style w:type="table" w:customStyle="1" w:styleId="TableGrid61">
    <w:name w:val="Table Grid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 Grid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
    <w:name w:val="Table Grid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
    <w:name w:val="Table Grid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1">
    <w:name w:val="No List51"/>
    <w:next w:val="NoList"/>
    <w:uiPriority w:val="99"/>
    <w:semiHidden/>
    <w:unhideWhenUsed/>
    <w:rsid w:val="00D87584"/>
  </w:style>
  <w:style w:type="table" w:customStyle="1" w:styleId="TableGrid101">
    <w:name w:val="Table Grid1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1">
    <w:name w:val="No List61"/>
    <w:next w:val="NoList"/>
    <w:uiPriority w:val="99"/>
    <w:semiHidden/>
    <w:unhideWhenUsed/>
    <w:rsid w:val="00D87584"/>
  </w:style>
  <w:style w:type="table" w:customStyle="1" w:styleId="TableGrid121">
    <w:name w:val="Table Grid1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1">
    <w:name w:val="No List71"/>
    <w:next w:val="NoList"/>
    <w:uiPriority w:val="99"/>
    <w:semiHidden/>
    <w:unhideWhenUsed/>
    <w:rsid w:val="00D87584"/>
  </w:style>
  <w:style w:type="table" w:customStyle="1" w:styleId="TableGrid161">
    <w:name w:val="Table Grid1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1">
    <w:name w:val="Table Grid1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1">
    <w:name w:val="No List81"/>
    <w:next w:val="NoList"/>
    <w:uiPriority w:val="99"/>
    <w:semiHidden/>
    <w:unhideWhenUsed/>
    <w:rsid w:val="00D87584"/>
  </w:style>
  <w:style w:type="table" w:customStyle="1" w:styleId="TableGrid191">
    <w:name w:val="Table Grid1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1">
    <w:name w:val="No List91"/>
    <w:next w:val="NoList"/>
    <w:uiPriority w:val="99"/>
    <w:semiHidden/>
    <w:unhideWhenUsed/>
    <w:rsid w:val="00D87584"/>
  </w:style>
  <w:style w:type="table" w:customStyle="1" w:styleId="TableGrid201">
    <w:name w:val="Table Grid2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D87584"/>
  </w:style>
  <w:style w:type="numbering" w:customStyle="1" w:styleId="NoList111">
    <w:name w:val="No List111"/>
    <w:next w:val="NoList"/>
    <w:uiPriority w:val="99"/>
    <w:semiHidden/>
    <w:unhideWhenUsed/>
    <w:rsid w:val="00D87584"/>
  </w:style>
  <w:style w:type="table" w:customStyle="1" w:styleId="TableGrid211">
    <w:name w:val="Table Grid2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D87584"/>
  </w:style>
  <w:style w:type="table" w:customStyle="1" w:styleId="TableGrid251">
    <w:name w:val="Table Grid2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1">
    <w:name w:val="Table Grid2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D87584"/>
  </w:style>
  <w:style w:type="table" w:customStyle="1" w:styleId="TableGrid291">
    <w:name w:val="Table Grid2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next w:val="LightShading"/>
    <w:uiPriority w:val="60"/>
    <w:rsid w:val="00D87584"/>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3">
    <w:name w:val="Table Grid33"/>
    <w:basedOn w:val="TableNormal"/>
    <w:next w:val="TableGrid"/>
    <w:uiPriority w:val="59"/>
    <w:rsid w:val="006F3297"/>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utl">
    <w:name w:val="cautl"/>
    <w:basedOn w:val="DefaultParagraphFont"/>
    <w:rsid w:val="007B4F20"/>
  </w:style>
  <w:style w:type="numbering" w:customStyle="1" w:styleId="NoList16">
    <w:name w:val="No List16"/>
    <w:next w:val="NoList"/>
    <w:uiPriority w:val="99"/>
    <w:semiHidden/>
    <w:unhideWhenUsed/>
    <w:rsid w:val="001F4701"/>
  </w:style>
  <w:style w:type="numbering" w:customStyle="1" w:styleId="NoList17">
    <w:name w:val="No List17"/>
    <w:next w:val="NoList"/>
    <w:uiPriority w:val="99"/>
    <w:semiHidden/>
    <w:unhideWhenUsed/>
    <w:rsid w:val="001F4701"/>
  </w:style>
  <w:style w:type="table" w:customStyle="1" w:styleId="TableGrid34">
    <w:name w:val="Table Grid34"/>
    <w:basedOn w:val="TableNormal"/>
    <w:next w:val="TableGrid"/>
    <w:uiPriority w:val="59"/>
    <w:rsid w:val="001F4701"/>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1F4701"/>
  </w:style>
  <w:style w:type="table" w:customStyle="1" w:styleId="TableGrid52">
    <w:name w:val="Table Grid5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2">
    <w:name w:val="No List32"/>
    <w:next w:val="NoList"/>
    <w:uiPriority w:val="99"/>
    <w:semiHidden/>
    <w:unhideWhenUsed/>
    <w:rsid w:val="001F4701"/>
  </w:style>
  <w:style w:type="numbering" w:customStyle="1" w:styleId="NoList42">
    <w:name w:val="No List42"/>
    <w:next w:val="NoList"/>
    <w:uiPriority w:val="99"/>
    <w:semiHidden/>
    <w:unhideWhenUsed/>
    <w:rsid w:val="001F4701"/>
  </w:style>
  <w:style w:type="table" w:customStyle="1" w:styleId="TableGrid62">
    <w:name w:val="Table Grid6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2">
    <w:name w:val="Table Grid9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2">
    <w:name w:val="No List52"/>
    <w:next w:val="NoList"/>
    <w:uiPriority w:val="99"/>
    <w:semiHidden/>
    <w:unhideWhenUsed/>
    <w:rsid w:val="001F4701"/>
  </w:style>
  <w:style w:type="table" w:customStyle="1" w:styleId="TableGrid102">
    <w:name w:val="Table Grid10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2">
    <w:name w:val="No List62"/>
    <w:next w:val="NoList"/>
    <w:uiPriority w:val="99"/>
    <w:semiHidden/>
    <w:unhideWhenUsed/>
    <w:rsid w:val="001F4701"/>
  </w:style>
  <w:style w:type="table" w:customStyle="1" w:styleId="TableGrid122">
    <w:name w:val="Table Grid12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2">
    <w:name w:val="Table Grid15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2">
    <w:name w:val="No List72"/>
    <w:next w:val="NoList"/>
    <w:uiPriority w:val="99"/>
    <w:semiHidden/>
    <w:unhideWhenUsed/>
    <w:rsid w:val="001F4701"/>
  </w:style>
  <w:style w:type="table" w:customStyle="1" w:styleId="TableGrid162">
    <w:name w:val="Table Grid16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2">
    <w:name w:val="Table Grid17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2">
    <w:name w:val="No List82"/>
    <w:next w:val="NoList"/>
    <w:uiPriority w:val="99"/>
    <w:semiHidden/>
    <w:unhideWhenUsed/>
    <w:rsid w:val="001F4701"/>
  </w:style>
  <w:style w:type="table" w:customStyle="1" w:styleId="TableGrid192">
    <w:name w:val="Table Grid19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2">
    <w:name w:val="No List92"/>
    <w:next w:val="NoList"/>
    <w:uiPriority w:val="99"/>
    <w:semiHidden/>
    <w:unhideWhenUsed/>
    <w:rsid w:val="001F4701"/>
  </w:style>
  <w:style w:type="table" w:customStyle="1" w:styleId="TableGrid202">
    <w:name w:val="Table Grid20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2">
    <w:name w:val="No List102"/>
    <w:next w:val="NoList"/>
    <w:uiPriority w:val="99"/>
    <w:semiHidden/>
    <w:unhideWhenUsed/>
    <w:rsid w:val="001F4701"/>
  </w:style>
  <w:style w:type="numbering" w:customStyle="1" w:styleId="NoList112">
    <w:name w:val="No List112"/>
    <w:next w:val="NoList"/>
    <w:uiPriority w:val="99"/>
    <w:semiHidden/>
    <w:unhideWhenUsed/>
    <w:rsid w:val="001F4701"/>
  </w:style>
  <w:style w:type="table" w:customStyle="1" w:styleId="TableGrid213">
    <w:name w:val="Table Grid213"/>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
    <w:name w:val="Table Grid22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
    <w:name w:val="No List122"/>
    <w:next w:val="NoList"/>
    <w:uiPriority w:val="99"/>
    <w:semiHidden/>
    <w:unhideWhenUsed/>
    <w:rsid w:val="001F4701"/>
  </w:style>
  <w:style w:type="table" w:customStyle="1" w:styleId="TableGrid252">
    <w:name w:val="Table Grid25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2">
    <w:name w:val="Table Grid27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2">
    <w:name w:val="Table Grid28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1F4701"/>
  </w:style>
  <w:style w:type="table" w:customStyle="1" w:styleId="TableGrid292">
    <w:name w:val="Table Grid292"/>
    <w:basedOn w:val="TableNormal"/>
    <w:next w:val="TableGrid"/>
    <w:uiPriority w:val="59"/>
    <w:rsid w:val="001F4701"/>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2">
    <w:name w:val="Light Shading2"/>
    <w:basedOn w:val="TableNormal"/>
    <w:next w:val="LightShading"/>
    <w:uiPriority w:val="60"/>
    <w:rsid w:val="001F4701"/>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8">
    <w:name w:val="No List18"/>
    <w:next w:val="NoList"/>
    <w:uiPriority w:val="99"/>
    <w:semiHidden/>
    <w:unhideWhenUsed/>
    <w:rsid w:val="00087C5D"/>
  </w:style>
  <w:style w:type="numbering" w:customStyle="1" w:styleId="NoList19">
    <w:name w:val="No List19"/>
    <w:next w:val="NoList"/>
    <w:uiPriority w:val="99"/>
    <w:semiHidden/>
    <w:unhideWhenUsed/>
    <w:rsid w:val="00087C5D"/>
  </w:style>
  <w:style w:type="table" w:customStyle="1" w:styleId="TableGrid36">
    <w:name w:val="Table Grid36"/>
    <w:basedOn w:val="TableNormal"/>
    <w:next w:val="TableGrid"/>
    <w:uiPriority w:val="59"/>
    <w:rsid w:val="00087C5D"/>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4">
    <w:name w:val="Table Grid214"/>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3">
    <w:name w:val="Table Grid4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3">
    <w:name w:val="No List23"/>
    <w:next w:val="NoList"/>
    <w:uiPriority w:val="99"/>
    <w:semiHidden/>
    <w:unhideWhenUsed/>
    <w:rsid w:val="00087C5D"/>
  </w:style>
  <w:style w:type="table" w:customStyle="1" w:styleId="TableGrid53">
    <w:name w:val="Table Grid5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3">
    <w:name w:val="No List33"/>
    <w:next w:val="NoList"/>
    <w:uiPriority w:val="99"/>
    <w:semiHidden/>
    <w:unhideWhenUsed/>
    <w:rsid w:val="00087C5D"/>
  </w:style>
  <w:style w:type="numbering" w:customStyle="1" w:styleId="NoList43">
    <w:name w:val="No List43"/>
    <w:next w:val="NoList"/>
    <w:uiPriority w:val="99"/>
    <w:semiHidden/>
    <w:unhideWhenUsed/>
    <w:rsid w:val="00087C5D"/>
  </w:style>
  <w:style w:type="table" w:customStyle="1" w:styleId="TableGrid63">
    <w:name w:val="Table Grid6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3">
    <w:name w:val="Table Grid7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3">
    <w:name w:val="Table Grid9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3">
    <w:name w:val="No List53"/>
    <w:next w:val="NoList"/>
    <w:uiPriority w:val="99"/>
    <w:semiHidden/>
    <w:unhideWhenUsed/>
    <w:rsid w:val="00087C5D"/>
  </w:style>
  <w:style w:type="table" w:customStyle="1" w:styleId="TableGrid103">
    <w:name w:val="Table Grid10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5">
    <w:name w:val="Table Grid115"/>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3">
    <w:name w:val="No List63"/>
    <w:next w:val="NoList"/>
    <w:uiPriority w:val="99"/>
    <w:semiHidden/>
    <w:unhideWhenUsed/>
    <w:rsid w:val="00087C5D"/>
  </w:style>
  <w:style w:type="table" w:customStyle="1" w:styleId="TableGrid123">
    <w:name w:val="Table Grid12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3">
    <w:name w:val="Table Grid13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3">
    <w:name w:val="Table Grid14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3">
    <w:name w:val="Table Grid15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3">
    <w:name w:val="No List73"/>
    <w:next w:val="NoList"/>
    <w:uiPriority w:val="99"/>
    <w:semiHidden/>
    <w:unhideWhenUsed/>
    <w:rsid w:val="00087C5D"/>
  </w:style>
  <w:style w:type="table" w:customStyle="1" w:styleId="TableGrid163">
    <w:name w:val="Table Grid16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3">
    <w:name w:val="Table Grid17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3">
    <w:name w:val="Table Grid18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3">
    <w:name w:val="No List83"/>
    <w:next w:val="NoList"/>
    <w:uiPriority w:val="99"/>
    <w:semiHidden/>
    <w:unhideWhenUsed/>
    <w:rsid w:val="00087C5D"/>
  </w:style>
  <w:style w:type="table" w:customStyle="1" w:styleId="TableGrid193">
    <w:name w:val="Table Grid19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3">
    <w:name w:val="No List93"/>
    <w:next w:val="NoList"/>
    <w:uiPriority w:val="99"/>
    <w:semiHidden/>
    <w:unhideWhenUsed/>
    <w:rsid w:val="00087C5D"/>
  </w:style>
  <w:style w:type="table" w:customStyle="1" w:styleId="TableGrid203">
    <w:name w:val="Table Grid20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3">
    <w:name w:val="No List103"/>
    <w:next w:val="NoList"/>
    <w:uiPriority w:val="99"/>
    <w:semiHidden/>
    <w:unhideWhenUsed/>
    <w:rsid w:val="00087C5D"/>
  </w:style>
  <w:style w:type="numbering" w:customStyle="1" w:styleId="NoList113">
    <w:name w:val="No List113"/>
    <w:next w:val="NoList"/>
    <w:uiPriority w:val="99"/>
    <w:semiHidden/>
    <w:unhideWhenUsed/>
    <w:rsid w:val="00087C5D"/>
  </w:style>
  <w:style w:type="table" w:customStyle="1" w:styleId="TableGrid215">
    <w:name w:val="Table Grid215"/>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3">
    <w:name w:val="Table Grid22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3">
    <w:name w:val="Table Grid23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3">
    <w:name w:val="Table Grid24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3">
    <w:name w:val="No List123"/>
    <w:next w:val="NoList"/>
    <w:uiPriority w:val="99"/>
    <w:semiHidden/>
    <w:unhideWhenUsed/>
    <w:rsid w:val="00087C5D"/>
  </w:style>
  <w:style w:type="table" w:customStyle="1" w:styleId="TableGrid253">
    <w:name w:val="Table Grid25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3">
    <w:name w:val="Table Grid26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3">
    <w:name w:val="Table Grid27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3">
    <w:name w:val="Table Grid28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3">
    <w:name w:val="No List133"/>
    <w:next w:val="NoList"/>
    <w:uiPriority w:val="99"/>
    <w:semiHidden/>
    <w:unhideWhenUsed/>
    <w:rsid w:val="00087C5D"/>
  </w:style>
  <w:style w:type="table" w:customStyle="1" w:styleId="TableGrid293">
    <w:name w:val="Table Grid293"/>
    <w:basedOn w:val="TableNormal"/>
    <w:next w:val="TableGrid"/>
    <w:uiPriority w:val="59"/>
    <w:rsid w:val="00087C5D"/>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3">
    <w:name w:val="Light Shading3"/>
    <w:basedOn w:val="TableNormal"/>
    <w:next w:val="LightShading"/>
    <w:uiPriority w:val="60"/>
    <w:rsid w:val="00087C5D"/>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20">
    <w:name w:val="No List20"/>
    <w:next w:val="NoList"/>
    <w:uiPriority w:val="99"/>
    <w:semiHidden/>
    <w:unhideWhenUsed/>
    <w:rsid w:val="000D15C4"/>
  </w:style>
  <w:style w:type="numbering" w:customStyle="1" w:styleId="NoList110">
    <w:name w:val="No List110"/>
    <w:next w:val="NoList"/>
    <w:uiPriority w:val="99"/>
    <w:semiHidden/>
    <w:unhideWhenUsed/>
    <w:rsid w:val="000D15C4"/>
  </w:style>
  <w:style w:type="table" w:customStyle="1" w:styleId="TableGrid38">
    <w:name w:val="Table Grid38"/>
    <w:basedOn w:val="TableNormal"/>
    <w:next w:val="TableGrid"/>
    <w:uiPriority w:val="59"/>
    <w:rsid w:val="000D15C4"/>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6">
    <w:name w:val="Table Grid216"/>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9">
    <w:name w:val="Table Grid39"/>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4">
    <w:name w:val="Table Grid4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4">
    <w:name w:val="No List24"/>
    <w:next w:val="NoList"/>
    <w:uiPriority w:val="99"/>
    <w:semiHidden/>
    <w:unhideWhenUsed/>
    <w:rsid w:val="000D15C4"/>
  </w:style>
  <w:style w:type="table" w:customStyle="1" w:styleId="TableGrid54">
    <w:name w:val="Table Grid5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4">
    <w:name w:val="No List34"/>
    <w:next w:val="NoList"/>
    <w:uiPriority w:val="99"/>
    <w:semiHidden/>
    <w:unhideWhenUsed/>
    <w:rsid w:val="000D15C4"/>
  </w:style>
  <w:style w:type="numbering" w:customStyle="1" w:styleId="NoList44">
    <w:name w:val="No List44"/>
    <w:next w:val="NoList"/>
    <w:uiPriority w:val="99"/>
    <w:semiHidden/>
    <w:unhideWhenUsed/>
    <w:rsid w:val="000D15C4"/>
  </w:style>
  <w:style w:type="table" w:customStyle="1" w:styleId="TableGrid64">
    <w:name w:val="Table Grid6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
    <w:name w:val="Table Grid7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
    <w:name w:val="Table Grid8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4">
    <w:name w:val="Table Grid9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4">
    <w:name w:val="No List54"/>
    <w:next w:val="NoList"/>
    <w:uiPriority w:val="99"/>
    <w:semiHidden/>
    <w:unhideWhenUsed/>
    <w:rsid w:val="000D15C4"/>
  </w:style>
  <w:style w:type="table" w:customStyle="1" w:styleId="TableGrid104">
    <w:name w:val="Table Grid10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7">
    <w:name w:val="Table Grid117"/>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4">
    <w:name w:val="No List64"/>
    <w:next w:val="NoList"/>
    <w:uiPriority w:val="99"/>
    <w:semiHidden/>
    <w:unhideWhenUsed/>
    <w:rsid w:val="000D15C4"/>
  </w:style>
  <w:style w:type="table" w:customStyle="1" w:styleId="TableGrid124">
    <w:name w:val="Table Grid12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4">
    <w:name w:val="Table Grid13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4">
    <w:name w:val="Table Grid14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4">
    <w:name w:val="Table Grid15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4">
    <w:name w:val="No List74"/>
    <w:next w:val="NoList"/>
    <w:uiPriority w:val="99"/>
    <w:semiHidden/>
    <w:unhideWhenUsed/>
    <w:rsid w:val="000D15C4"/>
  </w:style>
  <w:style w:type="table" w:customStyle="1" w:styleId="TableGrid164">
    <w:name w:val="Table Grid16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4">
    <w:name w:val="Table Grid17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4">
    <w:name w:val="Table Grid18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4">
    <w:name w:val="No List84"/>
    <w:next w:val="NoList"/>
    <w:uiPriority w:val="99"/>
    <w:semiHidden/>
    <w:unhideWhenUsed/>
    <w:rsid w:val="000D15C4"/>
  </w:style>
  <w:style w:type="table" w:customStyle="1" w:styleId="TableGrid194">
    <w:name w:val="Table Grid19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4">
    <w:name w:val="No List94"/>
    <w:next w:val="NoList"/>
    <w:uiPriority w:val="99"/>
    <w:semiHidden/>
    <w:unhideWhenUsed/>
    <w:rsid w:val="000D15C4"/>
  </w:style>
  <w:style w:type="table" w:customStyle="1" w:styleId="TableGrid204">
    <w:name w:val="Table Grid20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4">
    <w:name w:val="No List104"/>
    <w:next w:val="NoList"/>
    <w:uiPriority w:val="99"/>
    <w:semiHidden/>
    <w:unhideWhenUsed/>
    <w:rsid w:val="000D15C4"/>
  </w:style>
  <w:style w:type="numbering" w:customStyle="1" w:styleId="NoList114">
    <w:name w:val="No List114"/>
    <w:next w:val="NoList"/>
    <w:uiPriority w:val="99"/>
    <w:semiHidden/>
    <w:unhideWhenUsed/>
    <w:rsid w:val="000D15C4"/>
  </w:style>
  <w:style w:type="table" w:customStyle="1" w:styleId="TableGrid217">
    <w:name w:val="Table Grid217"/>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4">
    <w:name w:val="Table Grid22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4">
    <w:name w:val="Table Grid23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4">
    <w:name w:val="Table Grid24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4">
    <w:name w:val="No List124"/>
    <w:next w:val="NoList"/>
    <w:uiPriority w:val="99"/>
    <w:semiHidden/>
    <w:unhideWhenUsed/>
    <w:rsid w:val="000D15C4"/>
  </w:style>
  <w:style w:type="table" w:customStyle="1" w:styleId="TableGrid254">
    <w:name w:val="Table Grid25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4">
    <w:name w:val="Table Grid26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4">
    <w:name w:val="Table Grid27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4">
    <w:name w:val="Table Grid28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4">
    <w:name w:val="No List134"/>
    <w:next w:val="NoList"/>
    <w:uiPriority w:val="99"/>
    <w:semiHidden/>
    <w:unhideWhenUsed/>
    <w:rsid w:val="000D15C4"/>
  </w:style>
  <w:style w:type="table" w:customStyle="1" w:styleId="TableGrid294">
    <w:name w:val="Table Grid294"/>
    <w:basedOn w:val="TableNormal"/>
    <w:next w:val="TableGrid"/>
    <w:uiPriority w:val="59"/>
    <w:rsid w:val="000D15C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4">
    <w:name w:val="Light Shading4"/>
    <w:basedOn w:val="TableNormal"/>
    <w:next w:val="LightShading"/>
    <w:uiPriority w:val="60"/>
    <w:rsid w:val="000D15C4"/>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513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e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image" Target="media/image39.emf"/><Relationship Id="rId89" Type="http://schemas.openxmlformats.org/officeDocument/2006/relationships/oleObject" Target="embeddings/oleObject42.bin"/><Relationship Id="rId112" Type="http://schemas.openxmlformats.org/officeDocument/2006/relationships/image" Target="media/image53.emf"/><Relationship Id="rId16" Type="http://schemas.openxmlformats.org/officeDocument/2006/relationships/oleObject" Target="embeddings/oleObject5.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28.emf"/><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5.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oleObject" Target="embeddings/oleObject12.bin"/><Relationship Id="rId35" Type="http://schemas.openxmlformats.org/officeDocument/2006/relationships/image" Target="media/image15.e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6.e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image" Target="media/image37.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6.emf"/><Relationship Id="rId121" Type="http://schemas.openxmlformats.org/officeDocument/2006/relationships/oleObject" Target="embeddings/oleObject58.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emf"/><Relationship Id="rId103" Type="http://schemas.openxmlformats.org/officeDocument/2006/relationships/oleObject" Target="embeddings/oleObject49.bin"/><Relationship Id="rId108" Type="http://schemas.openxmlformats.org/officeDocument/2006/relationships/image" Target="media/image51.wmf"/><Relationship Id="rId116" Type="http://schemas.openxmlformats.org/officeDocument/2006/relationships/image" Target="media/image55.wmf"/><Relationship Id="rId124"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oleObject" Target="embeddings/oleObject39.bin"/><Relationship Id="rId88" Type="http://schemas.openxmlformats.org/officeDocument/2006/relationships/image" Target="media/image41.emf"/><Relationship Id="rId91" Type="http://schemas.openxmlformats.org/officeDocument/2006/relationships/oleObject" Target="embeddings/oleObject43.bin"/><Relationship Id="rId96" Type="http://schemas.openxmlformats.org/officeDocument/2006/relationships/image" Target="media/image45.wmf"/><Relationship Id="rId111" Type="http://schemas.openxmlformats.org/officeDocument/2006/relationships/oleObject" Target="embeddings/oleObject53.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emf"/><Relationship Id="rId57" Type="http://schemas.openxmlformats.org/officeDocument/2006/relationships/image" Target="media/image26.wmf"/><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7.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emf"/><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e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9.wmf"/><Relationship Id="rId120" Type="http://schemas.openxmlformats.org/officeDocument/2006/relationships/image" Target="media/image57.e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e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2.wmf"/><Relationship Id="rId115"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3014</Words>
  <Characters>17184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7</cp:revision>
  <cp:lastPrinted>2019-08-02T17:03:00Z</cp:lastPrinted>
  <dcterms:created xsi:type="dcterms:W3CDTF">2019-08-02T17:00:00Z</dcterms:created>
  <dcterms:modified xsi:type="dcterms:W3CDTF">2020-02-17T07:17:00Z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